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F0" w:rsidRPr="005C043D" w:rsidRDefault="00A56CDA" w:rsidP="00A56CDA">
      <w:pPr>
        <w:pStyle w:val="Paragraphedeliste"/>
        <w:numPr>
          <w:ilvl w:val="0"/>
          <w:numId w:val="1"/>
        </w:numPr>
        <w:rPr>
          <w:u w:val="single"/>
        </w:rPr>
      </w:pPr>
      <w:r w:rsidRPr="005C043D">
        <w:rPr>
          <w:u w:val="single"/>
        </w:rPr>
        <w:t>Pourquoi les nombres négatifs non nuls n’ont-ils pas de racine carrée ?</w:t>
      </w:r>
      <w:r w:rsidR="005C043D" w:rsidRPr="005C043D">
        <w:rPr>
          <w:u w:val="single"/>
        </w:rPr>
        <w:t xml:space="preserve"> (1pt)</w:t>
      </w:r>
    </w:p>
    <w:p w:rsidR="00A56CDA" w:rsidRPr="00E72B27" w:rsidRDefault="002103BA" w:rsidP="00A56CDA">
      <w:pPr>
        <w:rPr>
          <w:color w:val="FF0000"/>
        </w:rPr>
      </w:pPr>
      <w:r w:rsidRPr="00E72B27">
        <w:rPr>
          <w:color w:val="FF0000"/>
        </w:rPr>
        <w:t>Car il n’existe aucun nombre dont le carré est négatif !</w:t>
      </w:r>
    </w:p>
    <w:p w:rsidR="00A56CDA" w:rsidRPr="005C043D" w:rsidRDefault="00A56CDA" w:rsidP="00A56CDA">
      <w:pPr>
        <w:pStyle w:val="Paragraphedeliste"/>
        <w:numPr>
          <w:ilvl w:val="0"/>
          <w:numId w:val="1"/>
        </w:numPr>
        <w:rPr>
          <w:u w:val="single"/>
        </w:rPr>
      </w:pPr>
      <w:r w:rsidRPr="005C043D">
        <w:rPr>
          <w:u w:val="single"/>
        </w:rPr>
        <w:t xml:space="preserve">Que désigne </w:t>
      </w:r>
      <m:oMath>
        <m:rad>
          <m:radPr>
            <m:degHide m:val="1"/>
            <m:ctrlPr>
              <w:rPr>
                <w:rFonts w:ascii="Cambria Math" w:hAnsi="Cambria Math"/>
                <w:u w:val="single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u w:val="single"/>
              </w:rPr>
              <m:t xml:space="preserve">a </m:t>
            </m:r>
          </m:e>
        </m:rad>
        <m:r>
          <m:rPr>
            <m:sty m:val="p"/>
          </m:rPr>
          <w:rPr>
            <w:rFonts w:ascii="Cambria Math" w:hAnsi="Cambria Math"/>
            <w:u w:val="single"/>
          </w:rPr>
          <m:t xml:space="preserve">  </m:t>
        </m:r>
      </m:oMath>
      <w:r w:rsidRPr="005C043D">
        <w:rPr>
          <w:u w:val="single"/>
        </w:rPr>
        <w:t xml:space="preserve"> avec a positif ? (ne pas répondre racine de a)</w:t>
      </w:r>
      <w:r w:rsidR="005C043D" w:rsidRPr="005C043D">
        <w:rPr>
          <w:u w:val="single"/>
        </w:rPr>
        <w:t>. (1pt)</w:t>
      </w:r>
    </w:p>
    <w:p w:rsidR="00A56CDA" w:rsidRPr="00E72B27" w:rsidRDefault="002103BA" w:rsidP="00E72B27">
      <w:pPr>
        <w:rPr>
          <w:color w:val="FF0000"/>
        </w:rPr>
      </w:pPr>
      <w:r w:rsidRPr="00E72B27">
        <w:rPr>
          <w:color w:val="FF0000"/>
        </w:rPr>
        <w:t>Le nombre dont le carré est a</w:t>
      </w:r>
    </w:p>
    <w:p w:rsidR="00A56CDA" w:rsidRPr="005C043D" w:rsidRDefault="00A56CDA" w:rsidP="00A56CDA">
      <w:pPr>
        <w:pStyle w:val="Paragraphedeliste"/>
        <w:numPr>
          <w:ilvl w:val="0"/>
          <w:numId w:val="1"/>
        </w:numPr>
        <w:rPr>
          <w:u w:val="single"/>
        </w:rPr>
      </w:pPr>
      <w:r w:rsidRPr="005C043D">
        <w:rPr>
          <w:u w:val="single"/>
        </w:rPr>
        <w:t>Ecris plus simplement </w:t>
      </w:r>
      <w:proofErr w:type="gramStart"/>
      <w:r w:rsidRPr="005C043D">
        <w:rPr>
          <w:u w:val="single"/>
        </w:rPr>
        <w:t xml:space="preserve">:  </w:t>
      </w:r>
      <w:r w:rsidR="005C043D" w:rsidRPr="005C043D">
        <w:rPr>
          <w:u w:val="single"/>
        </w:rPr>
        <w:t>(</w:t>
      </w:r>
      <w:proofErr w:type="gramEnd"/>
      <w:r w:rsidR="005C043D" w:rsidRPr="005C043D">
        <w:rPr>
          <w:u w:val="single"/>
        </w:rPr>
        <w:t>3pts)</w:t>
      </w:r>
    </w:p>
    <w:p w:rsidR="00A56CDA" w:rsidRPr="00A56CDA" w:rsidRDefault="00A56CDA" w:rsidP="00A56CDA">
      <w:pPr>
        <w:pStyle w:val="Paragraphedeliste"/>
        <w:rPr>
          <w:rFonts w:eastAsiaTheme="minorEastAsia"/>
        </w:rPr>
      </w:pPr>
    </w:p>
    <w:p w:rsidR="00A56CDA" w:rsidRPr="00E72B27" w:rsidRDefault="00FC084A" w:rsidP="00A56CDA">
      <w:pPr>
        <w:pStyle w:val="Paragraphedeliste"/>
        <w:rPr>
          <w:color w:val="FF0000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15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</m:oMath>
      <w:r w:rsidR="002103BA">
        <w:rPr>
          <w:rFonts w:eastAsiaTheme="minorEastAsia"/>
        </w:rPr>
        <w:t xml:space="preserve">  </w:t>
      </w:r>
      <w:r w:rsidR="002103BA" w:rsidRPr="00E72B27">
        <w:rPr>
          <w:color w:val="FF0000"/>
        </w:rPr>
        <w:t>15</w:t>
      </w:r>
    </w:p>
    <w:p w:rsidR="005C043D" w:rsidRPr="005C043D" w:rsidRDefault="005C043D" w:rsidP="00A56CDA">
      <w:pPr>
        <w:pStyle w:val="Paragraphedeliste"/>
        <w:rPr>
          <w:rFonts w:eastAsiaTheme="minorEastAsia"/>
        </w:rPr>
      </w:pPr>
    </w:p>
    <w:p w:rsidR="00A56CDA" w:rsidRPr="00A56CDA" w:rsidRDefault="00FC084A" w:rsidP="00A56CDA">
      <w:pPr>
        <w:pStyle w:val="Paragraphedeliste"/>
        <w:rPr>
          <w:rFonts w:eastAsiaTheme="minorEastAsia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-25</m:t>
            </m:r>
          </m:e>
        </m:rad>
      </m:oMath>
      <w:r w:rsidR="00A56CDA">
        <w:rPr>
          <w:rFonts w:eastAsiaTheme="minorEastAsia"/>
        </w:rPr>
        <w:t xml:space="preserve">  =</w:t>
      </w:r>
      <w:r w:rsidR="002103BA">
        <w:rPr>
          <w:rFonts w:eastAsiaTheme="minorEastAsia"/>
        </w:rPr>
        <w:t xml:space="preserve">  </w:t>
      </w:r>
      <w:r w:rsidR="002103BA" w:rsidRPr="00E72B27">
        <w:rPr>
          <w:color w:val="FF0000"/>
        </w:rPr>
        <w:t>n’existe pas ! Un nombre négatif n’a pas de racine carrée</w:t>
      </w:r>
    </w:p>
    <w:p w:rsidR="00A56CDA" w:rsidRPr="00A56CDA" w:rsidRDefault="00A56CDA" w:rsidP="00A56CDA">
      <w:pPr>
        <w:pStyle w:val="Paragraphedeliste"/>
        <w:rPr>
          <w:rFonts w:eastAsiaTheme="minorEastAsia"/>
        </w:rPr>
      </w:pPr>
    </w:p>
    <w:p w:rsidR="00A56CDA" w:rsidRPr="00E72B27" w:rsidRDefault="00FC084A" w:rsidP="00A56CDA">
      <w:pPr>
        <w:pStyle w:val="Paragraphedeliste"/>
        <w:rPr>
          <w:color w:val="FF0000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</m:oMath>
      <w:r w:rsidR="002103BA">
        <w:rPr>
          <w:rFonts w:eastAsiaTheme="minorEastAsia"/>
        </w:rPr>
        <w:t xml:space="preserve">  </w:t>
      </w:r>
      <w:r w:rsidR="002103BA" w:rsidRPr="00E72B27">
        <w:rPr>
          <w:color w:val="FF0000"/>
        </w:rPr>
        <w:t xml:space="preserve">28 </w:t>
      </w:r>
    </w:p>
    <w:p w:rsidR="00A56CDA" w:rsidRDefault="00A56CDA" w:rsidP="00A56CDA">
      <w:pPr>
        <w:pStyle w:val="Paragraphedeliste"/>
        <w:rPr>
          <w:rFonts w:eastAsiaTheme="minorEastAsia"/>
        </w:rPr>
      </w:pPr>
    </w:p>
    <w:p w:rsidR="00A56CDA" w:rsidRPr="005C043D" w:rsidRDefault="00A56CDA" w:rsidP="00A56CDA">
      <w:pPr>
        <w:pStyle w:val="Paragraphedeliste"/>
        <w:numPr>
          <w:ilvl w:val="0"/>
          <w:numId w:val="1"/>
        </w:numPr>
        <w:rPr>
          <w:u w:val="single"/>
        </w:rPr>
      </w:pPr>
      <w:r w:rsidRPr="005C043D">
        <w:rPr>
          <w:u w:val="single"/>
        </w:rPr>
        <w:t xml:space="preserve">Encadre par deux entiers consécutifs :  </w:t>
      </w:r>
      <m:oMath>
        <m:rad>
          <m:radPr>
            <m:degHide m:val="1"/>
            <m:ctrlPr>
              <w:rPr>
                <w:rFonts w:ascii="Cambria Math" w:hAnsi="Cambria Math"/>
                <w:u w:val="single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u w:val="single"/>
              </w:rPr>
              <m:t>48</m:t>
            </m:r>
          </m:e>
        </m:rad>
      </m:oMath>
      <w:r w:rsidR="005C043D" w:rsidRPr="005C043D">
        <w:rPr>
          <w:u w:val="single"/>
        </w:rPr>
        <w:t xml:space="preserve">  (1pt)</w:t>
      </w:r>
    </w:p>
    <w:p w:rsidR="005C043D" w:rsidRPr="00E72B27" w:rsidRDefault="002103BA" w:rsidP="005C043D">
      <w:pPr>
        <w:rPr>
          <w:color w:val="FF0000"/>
        </w:rPr>
      </w:pPr>
      <w:r w:rsidRPr="00E72B27">
        <w:rPr>
          <w:color w:val="FF0000"/>
        </w:rPr>
        <w:t xml:space="preserve">6 &lt; 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48</m:t>
            </m:r>
          </m:e>
        </m:rad>
        <m:r>
          <m:rPr>
            <m:sty m:val="p"/>
          </m:rPr>
          <w:rPr>
            <w:rFonts w:ascii="Cambria Math" w:hAnsi="Cambria Math"/>
            <w:color w:val="FF0000"/>
          </w:rPr>
          <m:t xml:space="preserve"> &lt; 7</m:t>
        </m:r>
      </m:oMath>
    </w:p>
    <w:p w:rsidR="00A56CDA" w:rsidRPr="005C043D" w:rsidRDefault="00A56CDA" w:rsidP="00A56CDA">
      <w:pPr>
        <w:pStyle w:val="Paragraphedeliste"/>
        <w:numPr>
          <w:ilvl w:val="0"/>
          <w:numId w:val="1"/>
        </w:numPr>
        <w:rPr>
          <w:u w:val="single"/>
        </w:rPr>
      </w:pPr>
      <w:r w:rsidRPr="005C043D">
        <w:rPr>
          <w:u w:val="single"/>
        </w:rPr>
        <w:t>Résous les équations suivantes :</w:t>
      </w:r>
      <w:r w:rsidR="005C043D" w:rsidRPr="005C043D">
        <w:rPr>
          <w:u w:val="single"/>
        </w:rPr>
        <w:t xml:space="preserve"> (4pts)</w:t>
      </w:r>
    </w:p>
    <w:p w:rsidR="005C043D" w:rsidRPr="005C043D" w:rsidRDefault="005C043D" w:rsidP="005C043D">
      <w:pPr>
        <w:pStyle w:val="Paragraphedeliste"/>
        <w:rPr>
          <w:rFonts w:eastAsiaTheme="minorEastAsia"/>
        </w:rPr>
      </w:pPr>
    </w:p>
    <w:p w:rsidR="005C043D" w:rsidRDefault="005C043D" w:rsidP="005C043D">
      <w:pPr>
        <w:pStyle w:val="Paragraphedeliste"/>
        <w:rPr>
          <w:rFonts w:eastAsiaTheme="minorEastAsia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291"/>
        <w:gridCol w:w="4277"/>
      </w:tblGrid>
      <w:tr w:rsidR="00A56CDA" w:rsidTr="00E72B27">
        <w:trPr>
          <w:trHeight w:val="1288"/>
        </w:trPr>
        <w:tc>
          <w:tcPr>
            <w:tcW w:w="4606" w:type="dxa"/>
          </w:tcPr>
          <w:p w:rsidR="00A56CDA" w:rsidRDefault="00A56CDA" w:rsidP="00A56CDA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3x</w:t>
            </w:r>
            <w:r w:rsidRPr="00A56CDA">
              <w:rPr>
                <w:rFonts w:eastAsiaTheme="minorEastAsia"/>
                <w:vertAlign w:val="superscript"/>
              </w:rPr>
              <w:t>2</w:t>
            </w:r>
            <w:r>
              <w:rPr>
                <w:rFonts w:eastAsiaTheme="minorEastAsia"/>
              </w:rPr>
              <w:t xml:space="preserve"> = 18</w:t>
            </w:r>
          </w:p>
          <w:p w:rsidR="002103BA" w:rsidRPr="00E72B27" w:rsidRDefault="002103BA" w:rsidP="00E72B27">
            <w:pPr>
              <w:rPr>
                <w:color w:val="FF0000"/>
              </w:rPr>
            </w:pPr>
            <w:r>
              <w:rPr>
                <w:rFonts w:eastAsiaTheme="minorEastAsia"/>
              </w:rPr>
              <w:t>X</w:t>
            </w:r>
            <w:r w:rsidRPr="00E72B27">
              <w:rPr>
                <w:color w:val="FF0000"/>
              </w:rPr>
              <w:t>² = 6</w:t>
            </w:r>
          </w:p>
          <w:p w:rsidR="002103BA" w:rsidRDefault="002103BA" w:rsidP="00E72B27">
            <w:pPr>
              <w:rPr>
                <w:rFonts w:eastAsiaTheme="minorEastAsia"/>
              </w:rPr>
            </w:pPr>
            <w:r w:rsidRPr="00E72B27">
              <w:rPr>
                <w:color w:val="FF0000"/>
              </w:rPr>
              <w:t xml:space="preserve">X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color w:val="FF0000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6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 xml:space="preserve">   ou  x= 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color w:val="FF0000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6</m:t>
                  </m:r>
                </m:e>
              </m:rad>
            </m:oMath>
          </w:p>
        </w:tc>
        <w:tc>
          <w:tcPr>
            <w:tcW w:w="4606" w:type="dxa"/>
          </w:tcPr>
          <w:p w:rsidR="00A56CDA" w:rsidRDefault="00A56CDA" w:rsidP="00A56CDA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(x+3)</w:t>
            </w:r>
            <w:r w:rsidRPr="00A56CDA">
              <w:rPr>
                <w:rFonts w:eastAsiaTheme="minorEastAsia"/>
                <w:vertAlign w:val="superscript"/>
              </w:rPr>
              <w:t>2</w:t>
            </w:r>
            <w:r>
              <w:rPr>
                <w:rFonts w:eastAsiaTheme="minorEastAsia"/>
              </w:rPr>
              <w:t xml:space="preserve"> = -16</w:t>
            </w:r>
          </w:p>
          <w:p w:rsidR="002103BA" w:rsidRDefault="002103BA" w:rsidP="00A56CDA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</w:p>
          <w:p w:rsidR="002103BA" w:rsidRDefault="002103BA" w:rsidP="00E72B27">
            <w:pPr>
              <w:rPr>
                <w:rFonts w:eastAsiaTheme="minorEastAsia"/>
              </w:rPr>
            </w:pPr>
            <w:r w:rsidRPr="00E72B27">
              <w:rPr>
                <w:color w:val="FF0000"/>
              </w:rPr>
              <w:t>Equation impossible car le carré d’un nombre n’est jamais négatif !</w:t>
            </w:r>
          </w:p>
        </w:tc>
      </w:tr>
    </w:tbl>
    <w:p w:rsidR="00A56CDA" w:rsidRPr="00A56CDA" w:rsidRDefault="00A56CDA" w:rsidP="00A56CDA">
      <w:pPr>
        <w:pStyle w:val="Paragraphedeliste"/>
        <w:rPr>
          <w:rFonts w:eastAsiaTheme="minorEastAsia"/>
        </w:rPr>
      </w:pPr>
    </w:p>
    <w:p w:rsidR="00A56CDA" w:rsidRPr="005C043D" w:rsidRDefault="00A56CDA" w:rsidP="00A56CDA">
      <w:pPr>
        <w:pStyle w:val="Paragraphedeliste"/>
        <w:numPr>
          <w:ilvl w:val="0"/>
          <w:numId w:val="1"/>
        </w:numPr>
        <w:rPr>
          <w:u w:val="single"/>
        </w:rPr>
      </w:pPr>
      <w:r w:rsidRPr="005C043D">
        <w:rPr>
          <w:u w:val="single"/>
        </w:rPr>
        <w:t>Classe les réels suivants par ordre croissant. Justifie</w:t>
      </w:r>
      <w:r w:rsidR="005C043D" w:rsidRPr="005C043D">
        <w:rPr>
          <w:u w:val="single"/>
        </w:rPr>
        <w:t xml:space="preserve"> (2pts)</w:t>
      </w:r>
    </w:p>
    <w:p w:rsidR="00A56CDA" w:rsidRPr="00FA5556" w:rsidRDefault="00FC084A" w:rsidP="00A56CDA">
      <w:pPr>
        <w:pStyle w:val="Paragraphedeliste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e>
                  </m:rad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  et 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7</m:t>
                      </m:r>
                    </m:e>
                  </m:rad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</m:oMath>
      </m:oMathPara>
    </w:p>
    <w:p w:rsidR="00FA5556" w:rsidRPr="00E72B27" w:rsidRDefault="002103BA" w:rsidP="00E72B27">
      <w:pPr>
        <w:rPr>
          <w:color w:val="FF0000"/>
        </w:rPr>
      </w:pPr>
      <m:oMathPara>
        <m:oMath>
          <m:sSup>
            <m:sSupPr>
              <m:ctrlPr>
                <w:rPr>
                  <w:rFonts w:ascii="Cambria Math" w:hAnsi="Cambria Math"/>
                  <w:color w:val="FF000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color w:val="FF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6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5</m:t>
                      </m:r>
                    </m:e>
                  </m:rad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FF0000"/>
            </w:rPr>
            <m:t xml:space="preserve">=180   et   </m:t>
          </m:r>
          <m:sSup>
            <m:sSupPr>
              <m:ctrlPr>
                <w:rPr>
                  <w:rFonts w:ascii="Cambria Math" w:hAnsi="Cambria Math"/>
                  <w:color w:val="FF000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color w:val="FF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5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7</m:t>
                      </m:r>
                    </m:e>
                  </m:rad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FF0000"/>
            </w:rPr>
            <m:t>=175</m:t>
          </m:r>
        </m:oMath>
      </m:oMathPara>
    </w:p>
    <w:p w:rsidR="002103BA" w:rsidRPr="00E72B27" w:rsidRDefault="002103BA" w:rsidP="00E72B27">
      <w:pPr>
        <w:rPr>
          <w:color w:val="FF0000"/>
        </w:rPr>
      </w:pPr>
      <w:r w:rsidRPr="00E72B27">
        <w:rPr>
          <w:color w:val="FF0000"/>
        </w:rPr>
        <w:t xml:space="preserve">Comme 175 &lt; 180 alors </w:t>
      </w:r>
      <m:oMath>
        <m:sSup>
          <m:sSupPr>
            <m:ctrlPr>
              <w:rPr>
                <w:rFonts w:ascii="Cambria Math" w:hAnsi="Cambria Math"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color w:val="FF000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6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</w:rPr>
                      <m:t>5</m:t>
                    </m:r>
                  </m:e>
                </m:rad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FF0000"/>
          </w:rPr>
          <m:t xml:space="preserve">&lt;  </m:t>
        </m:r>
        <m:sSup>
          <m:sSupPr>
            <m:ctrlPr>
              <w:rPr>
                <w:rFonts w:ascii="Cambria Math" w:hAnsi="Cambria Math"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color w:val="FF000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5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</w:rPr>
                      <m:t>7</m:t>
                    </m:r>
                  </m:e>
                </m:rad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2</m:t>
            </m:r>
          </m:sup>
        </m:sSup>
      </m:oMath>
    </w:p>
    <w:p w:rsidR="00FA5556" w:rsidRDefault="00FA5556" w:rsidP="00A56CDA">
      <w:pPr>
        <w:pStyle w:val="Paragraphedeliste"/>
        <w:rPr>
          <w:rFonts w:eastAsiaTheme="minorEastAsia"/>
        </w:rPr>
      </w:pPr>
    </w:p>
    <w:p w:rsidR="00FA5556" w:rsidRPr="005C043D" w:rsidRDefault="00FA5556" w:rsidP="00FA5556">
      <w:pPr>
        <w:pStyle w:val="Paragraphedeliste"/>
        <w:numPr>
          <w:ilvl w:val="0"/>
          <w:numId w:val="1"/>
        </w:numPr>
        <w:rPr>
          <w:u w:val="single"/>
        </w:rPr>
      </w:pPr>
      <w:r w:rsidRPr="005C043D">
        <w:rPr>
          <w:u w:val="single"/>
        </w:rPr>
        <w:t>A quelle(s) condition(s) les expressions suivantes désignent-elles des réels ?</w:t>
      </w:r>
      <w:r w:rsidR="005C043D" w:rsidRPr="005C043D">
        <w:rPr>
          <w:u w:val="single"/>
        </w:rPr>
        <w:t xml:space="preserve"> (2pts)</w:t>
      </w:r>
    </w:p>
    <w:p w:rsidR="00FA5556" w:rsidRPr="00E72B27" w:rsidRDefault="00FC084A" w:rsidP="005C043D">
      <w:pPr>
        <w:ind w:left="360"/>
        <w:rPr>
          <w:rFonts w:eastAsiaTheme="minorEastAsia"/>
          <w:color w:val="FF0000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2-3x</m:t>
            </m:r>
          </m:e>
        </m:rad>
      </m:oMath>
      <w:r w:rsidR="002103BA" w:rsidRPr="00E073B4">
        <w:rPr>
          <w:rFonts w:eastAsiaTheme="minorEastAsia"/>
        </w:rPr>
        <w:t xml:space="preserve">  </w:t>
      </w:r>
      <w:proofErr w:type="gramStart"/>
      <w:r w:rsidR="002103BA" w:rsidRPr="00E72B27">
        <w:rPr>
          <w:rFonts w:eastAsiaTheme="minorEastAsia"/>
          <w:color w:val="FF0000"/>
        </w:rPr>
        <w:t>existe</w:t>
      </w:r>
      <w:proofErr w:type="gramEnd"/>
      <w:r w:rsidR="002103BA" w:rsidRPr="00E72B27">
        <w:rPr>
          <w:rFonts w:eastAsiaTheme="minorEastAsia"/>
          <w:color w:val="FF0000"/>
        </w:rPr>
        <w:t xml:space="preserve"> si 2-3x </w:t>
      </w:r>
      <m:oMath>
        <m:r>
          <w:rPr>
            <w:rFonts w:ascii="Cambria Math" w:eastAsiaTheme="minorEastAsia" w:hAnsi="Cambria Math"/>
            <w:color w:val="FF0000"/>
          </w:rPr>
          <m:t>≥0</m:t>
        </m:r>
      </m:oMath>
      <w:r w:rsidR="002103BA" w:rsidRPr="00E72B27">
        <w:rPr>
          <w:rFonts w:eastAsiaTheme="minorEastAsia"/>
          <w:color w:val="FF0000"/>
        </w:rPr>
        <w:t xml:space="preserve">   ou    -3x </w:t>
      </w:r>
      <m:oMath>
        <m:r>
          <w:rPr>
            <w:rFonts w:ascii="Cambria Math" w:eastAsiaTheme="minorEastAsia" w:hAnsi="Cambria Math"/>
            <w:color w:val="FF0000"/>
          </w:rPr>
          <m:t>≥ -2</m:t>
        </m:r>
      </m:oMath>
      <w:r w:rsidR="002103BA" w:rsidRPr="00E72B27">
        <w:rPr>
          <w:rFonts w:eastAsiaTheme="minorEastAsia"/>
          <w:color w:val="FF0000"/>
        </w:rPr>
        <w:t xml:space="preserve">   ou    3x </w:t>
      </w:r>
      <m:oMath>
        <m:r>
          <w:rPr>
            <w:rFonts w:ascii="Cambria Math" w:eastAsiaTheme="minorEastAsia" w:hAnsi="Cambria Math"/>
            <w:color w:val="FF0000"/>
          </w:rPr>
          <m:t xml:space="preserve">≤2    </m:t>
        </m:r>
      </m:oMath>
      <w:r w:rsidR="002103BA" w:rsidRPr="00E72B27">
        <w:rPr>
          <w:rFonts w:eastAsiaTheme="minorEastAsia"/>
          <w:color w:val="FF0000"/>
        </w:rPr>
        <w:t>ou    x</w:t>
      </w:r>
      <m:oMath>
        <m:r>
          <w:rPr>
            <w:rFonts w:ascii="Cambria Math" w:eastAsiaTheme="minorEastAsia" w:hAnsi="Cambria Math"/>
            <w:color w:val="FF0000"/>
          </w:rPr>
          <m:t xml:space="preserve">≤ 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3</m:t>
            </m:r>
          </m:den>
        </m:f>
      </m:oMath>
      <w:bookmarkStart w:id="0" w:name="_GoBack"/>
      <w:bookmarkEnd w:id="0"/>
    </w:p>
    <w:p w:rsidR="00FA5556" w:rsidRDefault="00FA5556" w:rsidP="00FA5556">
      <w:pPr>
        <w:rPr>
          <w:rFonts w:eastAsiaTheme="minorEastAsia"/>
        </w:rPr>
      </w:pPr>
    </w:p>
    <w:p w:rsidR="00FA5556" w:rsidRPr="00E073B4" w:rsidRDefault="00FC084A" w:rsidP="005C043D">
      <w:pPr>
        <w:ind w:left="360"/>
        <w:rPr>
          <w:rFonts w:eastAsiaTheme="minorEastAsia"/>
          <w:color w:val="FF0000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3x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2y</m:t>
                </m:r>
              </m:den>
            </m:f>
          </m:e>
        </m:rad>
      </m:oMath>
      <w:r w:rsidR="00E72B27">
        <w:rPr>
          <w:rFonts w:eastAsiaTheme="minorEastAsia"/>
        </w:rPr>
        <w:t xml:space="preserve">   </w:t>
      </w:r>
      <w:proofErr w:type="gramStart"/>
      <w:r w:rsidR="00E72B27" w:rsidRPr="00E073B4">
        <w:rPr>
          <w:rFonts w:eastAsiaTheme="minorEastAsia"/>
          <w:color w:val="FF0000"/>
        </w:rPr>
        <w:t>existe</w:t>
      </w:r>
      <w:proofErr w:type="gramEnd"/>
      <w:r w:rsidR="00E72B27" w:rsidRPr="00E073B4">
        <w:rPr>
          <w:rFonts w:eastAsiaTheme="minorEastAsia"/>
          <w:color w:val="FF0000"/>
        </w:rPr>
        <w:t xml:space="preserve"> si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3x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2y</m:t>
            </m:r>
          </m:den>
        </m:f>
        <m:r>
          <w:rPr>
            <w:rFonts w:ascii="Cambria Math" w:eastAsiaTheme="minorEastAsia" w:hAnsi="Cambria Math"/>
            <w:color w:val="FF0000"/>
          </w:rPr>
          <m:t xml:space="preserve">≥0   </m:t>
        </m:r>
      </m:oMath>
      <w:r w:rsidR="00E72B27" w:rsidRPr="00E073B4">
        <w:rPr>
          <w:rFonts w:eastAsiaTheme="minorEastAsia"/>
          <w:color w:val="FF0000"/>
        </w:rPr>
        <w:t xml:space="preserve">c’est-à-dire :   x </w:t>
      </w:r>
      <m:oMath>
        <m:r>
          <w:rPr>
            <w:rFonts w:ascii="Cambria Math" w:eastAsiaTheme="minorEastAsia" w:hAnsi="Cambria Math"/>
            <w:color w:val="FF0000"/>
          </w:rPr>
          <m:t>≥0 et y&gt;0   ou  x ≤0  et y &lt;0</m:t>
        </m:r>
      </m:oMath>
    </w:p>
    <w:sectPr w:rsidR="00FA5556" w:rsidRPr="00E073B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84A" w:rsidRDefault="00FC084A" w:rsidP="005C043D">
      <w:pPr>
        <w:spacing w:after="0" w:line="240" w:lineRule="auto"/>
      </w:pPr>
      <w:r>
        <w:separator/>
      </w:r>
    </w:p>
  </w:endnote>
  <w:endnote w:type="continuationSeparator" w:id="0">
    <w:p w:rsidR="00FC084A" w:rsidRDefault="00FC084A" w:rsidP="005C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3D" w:rsidRPr="005C043D" w:rsidRDefault="005C043D" w:rsidP="005C043D">
    <w:pPr>
      <w:pStyle w:val="Pieddepage"/>
      <w:pBdr>
        <w:top w:val="single" w:sz="4" w:space="1" w:color="auto"/>
      </w:pBdr>
      <w:rPr>
        <w:sz w:val="16"/>
        <w:szCs w:val="16"/>
      </w:rPr>
    </w:pPr>
    <w:r w:rsidRPr="005C043D">
      <w:rPr>
        <w:sz w:val="16"/>
        <w:szCs w:val="16"/>
      </w:rPr>
      <w:fldChar w:fldCharType="begin"/>
    </w:r>
    <w:r w:rsidRPr="005C043D">
      <w:rPr>
        <w:sz w:val="16"/>
        <w:szCs w:val="16"/>
      </w:rPr>
      <w:instrText xml:space="preserve"> FILENAME   \* MERGEFORMAT </w:instrText>
    </w:r>
    <w:r w:rsidRPr="005C043D">
      <w:rPr>
        <w:sz w:val="16"/>
        <w:szCs w:val="16"/>
      </w:rPr>
      <w:fldChar w:fldCharType="separate"/>
    </w:r>
    <w:r w:rsidRPr="005C043D">
      <w:rPr>
        <w:noProof/>
        <w:sz w:val="16"/>
        <w:szCs w:val="16"/>
      </w:rPr>
      <w:t>test 8 racines carrées v3.docx</w:t>
    </w:r>
    <w:r w:rsidRPr="005C043D">
      <w:rPr>
        <w:sz w:val="16"/>
        <w:szCs w:val="16"/>
      </w:rPr>
      <w:fldChar w:fldCharType="end"/>
    </w:r>
    <w:r w:rsidRPr="005C043D">
      <w:rPr>
        <w:sz w:val="16"/>
        <w:szCs w:val="16"/>
      </w:rPr>
      <w:t xml:space="preserve">  GL  22/11/2013</w:t>
    </w:r>
  </w:p>
  <w:p w:rsidR="005C043D" w:rsidRDefault="005C043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84A" w:rsidRDefault="00FC084A" w:rsidP="005C043D">
      <w:pPr>
        <w:spacing w:after="0" w:line="240" w:lineRule="auto"/>
      </w:pPr>
      <w:r>
        <w:separator/>
      </w:r>
    </w:p>
  </w:footnote>
  <w:footnote w:type="continuationSeparator" w:id="0">
    <w:p w:rsidR="00FC084A" w:rsidRDefault="00FC084A" w:rsidP="005C0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3D" w:rsidRDefault="005C043D">
    <w:pPr>
      <w:pStyle w:val="En-tte"/>
    </w:pPr>
    <w:r>
      <w:t>NOM :                                          Prénom :                                    3B                           lundi 25 novembre 2013</w:t>
    </w:r>
  </w:p>
  <w:p w:rsidR="005C043D" w:rsidRPr="005C043D" w:rsidRDefault="005C043D" w:rsidP="005C043D">
    <w:pPr>
      <w:pStyle w:val="En-tte"/>
      <w:jc w:val="center"/>
      <w:rPr>
        <w:b/>
        <w:sz w:val="28"/>
        <w:szCs w:val="28"/>
        <w:u w:val="single"/>
      </w:rPr>
    </w:pPr>
    <w:r w:rsidRPr="005C043D">
      <w:rPr>
        <w:b/>
        <w:sz w:val="28"/>
        <w:szCs w:val="28"/>
        <w:u w:val="single"/>
      </w:rPr>
      <w:t>Test n° 8 : Les racines carrées.</w:t>
    </w:r>
  </w:p>
  <w:p w:rsidR="005C043D" w:rsidRDefault="005C043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3B14"/>
    <w:multiLevelType w:val="hybridMultilevel"/>
    <w:tmpl w:val="3484319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DA"/>
    <w:rsid w:val="00012246"/>
    <w:rsid w:val="0001370E"/>
    <w:rsid w:val="00046D0B"/>
    <w:rsid w:val="0008672F"/>
    <w:rsid w:val="0011573A"/>
    <w:rsid w:val="00164F64"/>
    <w:rsid w:val="0016754F"/>
    <w:rsid w:val="001868C0"/>
    <w:rsid w:val="00192499"/>
    <w:rsid w:val="001B3D0E"/>
    <w:rsid w:val="001E439D"/>
    <w:rsid w:val="001F6C3E"/>
    <w:rsid w:val="002103BA"/>
    <w:rsid w:val="002409FC"/>
    <w:rsid w:val="002B5870"/>
    <w:rsid w:val="00393348"/>
    <w:rsid w:val="003E54E7"/>
    <w:rsid w:val="00403DEE"/>
    <w:rsid w:val="004E5E55"/>
    <w:rsid w:val="00524552"/>
    <w:rsid w:val="005619A7"/>
    <w:rsid w:val="005C043D"/>
    <w:rsid w:val="005C0E08"/>
    <w:rsid w:val="005D35F4"/>
    <w:rsid w:val="00603123"/>
    <w:rsid w:val="00662500"/>
    <w:rsid w:val="0066261C"/>
    <w:rsid w:val="006C61B1"/>
    <w:rsid w:val="006E5F5F"/>
    <w:rsid w:val="006F3393"/>
    <w:rsid w:val="0072476E"/>
    <w:rsid w:val="0073685F"/>
    <w:rsid w:val="0077345B"/>
    <w:rsid w:val="008531CC"/>
    <w:rsid w:val="00883AA4"/>
    <w:rsid w:val="008C5DD2"/>
    <w:rsid w:val="0090705D"/>
    <w:rsid w:val="00920F64"/>
    <w:rsid w:val="0097007D"/>
    <w:rsid w:val="00A118F4"/>
    <w:rsid w:val="00A41CB7"/>
    <w:rsid w:val="00A56CDA"/>
    <w:rsid w:val="00A9427D"/>
    <w:rsid w:val="00AA0320"/>
    <w:rsid w:val="00AF4592"/>
    <w:rsid w:val="00B54B30"/>
    <w:rsid w:val="00BE2B8A"/>
    <w:rsid w:val="00CE65B5"/>
    <w:rsid w:val="00D333F4"/>
    <w:rsid w:val="00D37805"/>
    <w:rsid w:val="00DF2AF0"/>
    <w:rsid w:val="00E073B4"/>
    <w:rsid w:val="00E1780D"/>
    <w:rsid w:val="00E33084"/>
    <w:rsid w:val="00E33204"/>
    <w:rsid w:val="00E72B27"/>
    <w:rsid w:val="00E84AEC"/>
    <w:rsid w:val="00E91491"/>
    <w:rsid w:val="00E952FE"/>
    <w:rsid w:val="00EC02ED"/>
    <w:rsid w:val="00EC4A09"/>
    <w:rsid w:val="00FA5556"/>
    <w:rsid w:val="00FC084A"/>
    <w:rsid w:val="00FC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6CD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56CD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6CD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56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C0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043D"/>
  </w:style>
  <w:style w:type="paragraph" w:styleId="Pieddepage">
    <w:name w:val="footer"/>
    <w:basedOn w:val="Normal"/>
    <w:link w:val="PieddepageCar"/>
    <w:uiPriority w:val="99"/>
    <w:unhideWhenUsed/>
    <w:rsid w:val="005C0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04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6CD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56CD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6CD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56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C0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043D"/>
  </w:style>
  <w:style w:type="paragraph" w:styleId="Pieddepage">
    <w:name w:val="footer"/>
    <w:basedOn w:val="Normal"/>
    <w:link w:val="PieddepageCar"/>
    <w:uiPriority w:val="99"/>
    <w:unhideWhenUsed/>
    <w:rsid w:val="005C0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0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Lafontaine Georges</dc:creator>
  <cp:lastModifiedBy>Lafontaine Georges</cp:lastModifiedBy>
  <cp:revision>4</cp:revision>
  <dcterms:created xsi:type="dcterms:W3CDTF">2013-11-25T18:11:00Z</dcterms:created>
  <dcterms:modified xsi:type="dcterms:W3CDTF">2013-11-25T18:15:00Z</dcterms:modified>
</cp:coreProperties>
</file>