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99" w:rsidRDefault="00620E99" w:rsidP="008C6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Premier atelier </w:t>
      </w:r>
      <w:r w:rsidR="00FA15A6" w:rsidRPr="00FA15A6">
        <w:rPr>
          <w:rFonts w:ascii="Times New Roman" w:hAnsi="Times New Roman"/>
          <w:b/>
          <w:sz w:val="28"/>
          <w:szCs w:val="28"/>
        </w:rPr>
        <w:t>d’étude du</w:t>
      </w:r>
      <w:r w:rsidR="00FA15A6" w:rsidRPr="00FA15A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FA15A6" w:rsidRPr="00FA15A6">
        <w:rPr>
          <w:rFonts w:ascii="Times New Roman" w:hAnsi="Times New Roman"/>
          <w:b/>
          <w:i/>
          <w:sz w:val="28"/>
          <w:szCs w:val="28"/>
        </w:rPr>
        <w:t>Shôbôgenzô</w:t>
      </w:r>
      <w:proofErr w:type="spellEnd"/>
      <w:r w:rsidR="00FA15A6" w:rsidRPr="00FA15A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A15A6" w:rsidRPr="00FA15A6">
        <w:rPr>
          <w:rFonts w:ascii="Times New Roman" w:hAnsi="Times New Roman"/>
          <w:b/>
          <w:sz w:val="28"/>
          <w:szCs w:val="28"/>
        </w:rPr>
        <w:t>20/10/12 au Dojo Zen de Paris</w:t>
      </w:r>
    </w:p>
    <w:p w:rsidR="00FA15A6" w:rsidRDefault="00FA15A6" w:rsidP="00FA15A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Animé par Yoko </w:t>
      </w:r>
      <w:proofErr w:type="spellStart"/>
      <w:r>
        <w:rPr>
          <w:rFonts w:ascii="Times New Roman" w:hAnsi="Times New Roman"/>
          <w:b/>
          <w:sz w:val="28"/>
          <w:szCs w:val="28"/>
        </w:rPr>
        <w:t>Orimo</w:t>
      </w:r>
      <w:proofErr w:type="spellEnd"/>
    </w:p>
    <w:p w:rsidR="00FA15A6" w:rsidRDefault="00FA15A6" w:rsidP="008C6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0F4" w:rsidRPr="008C6B4B" w:rsidRDefault="008F00F4" w:rsidP="008C6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B4B">
        <w:rPr>
          <w:rFonts w:ascii="Times New Roman" w:hAnsi="Times New Roman"/>
          <w:b/>
          <w:sz w:val="28"/>
          <w:szCs w:val="28"/>
        </w:rPr>
        <w:t>APPRENTISSAGE DE QUELQUES KANJI</w:t>
      </w:r>
    </w:p>
    <w:p w:rsidR="008C6B4B" w:rsidRDefault="008C6B4B" w:rsidP="008C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fr-FR"/>
        </w:rPr>
      </w:pPr>
    </w:p>
    <w:p w:rsidR="00620E99" w:rsidRPr="00FA15A6" w:rsidRDefault="000430AB" w:rsidP="00FA15A6">
      <w:pPr>
        <w:spacing w:after="0" w:line="240" w:lineRule="auto"/>
        <w:ind w:firstLine="142"/>
        <w:jc w:val="both"/>
        <w:rPr>
          <w:rFonts w:asciiTheme="majorHAnsi" w:hAnsiTheme="majorHAnsi" w:cstheme="majorHAnsi"/>
          <w:lang w:eastAsia="fr-FR"/>
        </w:rPr>
      </w:pPr>
      <w:r>
        <w:rPr>
          <w:rFonts w:asciiTheme="majorHAnsi" w:hAnsiTheme="majorHAnsi" w:cstheme="majorHAnsi"/>
          <w:lang w:eastAsia="fr-FR"/>
        </w:rPr>
        <w:t xml:space="preserve">Pendant la première partie de la séance du 20/10/2012 Yoko </w:t>
      </w:r>
      <w:proofErr w:type="spellStart"/>
      <w:r>
        <w:rPr>
          <w:rFonts w:asciiTheme="majorHAnsi" w:hAnsiTheme="majorHAnsi" w:cstheme="majorHAnsi"/>
          <w:lang w:eastAsia="fr-FR"/>
        </w:rPr>
        <w:t>Orimo</w:t>
      </w:r>
      <w:proofErr w:type="spellEnd"/>
      <w:r>
        <w:rPr>
          <w:rFonts w:asciiTheme="majorHAnsi" w:hAnsiTheme="majorHAnsi" w:cstheme="majorHAnsi"/>
          <w:lang w:eastAsia="fr-FR"/>
        </w:rPr>
        <w:t xml:space="preserve"> nous a initiés aux kanji qu'elle avait classés en 5 groupes (</w:t>
      </w:r>
      <w:proofErr w:type="spellStart"/>
      <w:r>
        <w:rPr>
          <w:rFonts w:asciiTheme="majorHAnsi" w:hAnsiTheme="majorHAnsi" w:cstheme="majorHAnsi"/>
          <w:lang w:eastAsia="fr-FR"/>
        </w:rPr>
        <w:t>cf</w:t>
      </w:r>
      <w:proofErr w:type="spellEnd"/>
      <w:r>
        <w:rPr>
          <w:rFonts w:asciiTheme="majorHAnsi" w:hAnsiTheme="majorHAnsi" w:cstheme="majorHAnsi"/>
          <w:lang w:eastAsia="fr-FR"/>
        </w:rPr>
        <w:t xml:space="preserve"> le "guide de travail du </w:t>
      </w:r>
      <w:proofErr w:type="spellStart"/>
      <w:r w:rsidRPr="000430AB">
        <w:rPr>
          <w:rFonts w:asciiTheme="majorHAnsi" w:hAnsiTheme="majorHAnsi" w:cstheme="majorHAnsi"/>
          <w:i/>
          <w:lang w:eastAsia="fr-FR"/>
        </w:rPr>
        <w:t>Zazengi</w:t>
      </w:r>
      <w:proofErr w:type="spellEnd"/>
      <w:r>
        <w:rPr>
          <w:rFonts w:asciiTheme="majorHAnsi" w:hAnsiTheme="majorHAnsi" w:cstheme="majorHAnsi"/>
          <w:lang w:eastAsia="fr-FR"/>
        </w:rPr>
        <w:t xml:space="preserve">"). </w:t>
      </w:r>
      <w:r w:rsidR="00FA15A6" w:rsidRPr="00FA15A6">
        <w:rPr>
          <w:rFonts w:asciiTheme="majorHAnsi" w:hAnsiTheme="majorHAnsi" w:cstheme="majorHAnsi"/>
          <w:lang w:eastAsia="fr-FR"/>
        </w:rPr>
        <w:t>Ce fichier contient les n</w:t>
      </w:r>
      <w:r w:rsidR="00620E99" w:rsidRPr="00FA15A6">
        <w:rPr>
          <w:rFonts w:asciiTheme="majorHAnsi" w:hAnsiTheme="majorHAnsi" w:cstheme="majorHAnsi"/>
          <w:lang w:eastAsia="fr-FR"/>
        </w:rPr>
        <w:t xml:space="preserve">otes </w:t>
      </w:r>
      <w:r w:rsidR="006E7C0F" w:rsidRPr="00FA15A6">
        <w:rPr>
          <w:rFonts w:asciiTheme="majorHAnsi" w:hAnsiTheme="majorHAnsi" w:cstheme="majorHAnsi"/>
          <w:lang w:eastAsia="fr-FR"/>
        </w:rPr>
        <w:t xml:space="preserve">de Christiane et François </w:t>
      </w:r>
      <w:proofErr w:type="spellStart"/>
      <w:r w:rsidR="006E7C0F" w:rsidRPr="00FA15A6">
        <w:rPr>
          <w:rFonts w:asciiTheme="majorHAnsi" w:hAnsiTheme="majorHAnsi" w:cstheme="majorHAnsi"/>
          <w:lang w:eastAsia="fr-FR"/>
        </w:rPr>
        <w:t>Marmèche</w:t>
      </w:r>
      <w:proofErr w:type="spellEnd"/>
      <w:r w:rsidR="006E7C0F" w:rsidRPr="00FA15A6">
        <w:rPr>
          <w:rFonts w:asciiTheme="majorHAnsi" w:hAnsiTheme="majorHAnsi" w:cstheme="majorHAnsi"/>
          <w:lang w:eastAsia="fr-FR"/>
        </w:rPr>
        <w:t xml:space="preserve"> </w:t>
      </w:r>
      <w:r w:rsidR="00620E99" w:rsidRPr="00FA15A6">
        <w:rPr>
          <w:rFonts w:asciiTheme="majorHAnsi" w:hAnsiTheme="majorHAnsi" w:cstheme="majorHAnsi"/>
          <w:lang w:eastAsia="fr-FR"/>
        </w:rPr>
        <w:t>enrichies grâce à internet</w:t>
      </w:r>
      <w:r w:rsidR="00FA15A6">
        <w:rPr>
          <w:rFonts w:asciiTheme="majorHAnsi" w:hAnsiTheme="majorHAnsi" w:cstheme="majorHAnsi"/>
          <w:lang w:eastAsia="fr-FR"/>
        </w:rPr>
        <w:t>,</w:t>
      </w:r>
      <w:r w:rsidR="00FA15A6" w:rsidRPr="00FA15A6">
        <w:rPr>
          <w:rFonts w:asciiTheme="majorHAnsi" w:hAnsiTheme="majorHAnsi" w:cstheme="majorHAnsi"/>
          <w:lang w:eastAsia="fr-FR"/>
        </w:rPr>
        <w:t xml:space="preserve"> puis complétée</w:t>
      </w:r>
      <w:r w:rsidR="00FA15A6">
        <w:rPr>
          <w:rFonts w:asciiTheme="majorHAnsi" w:hAnsiTheme="majorHAnsi" w:cstheme="majorHAnsi"/>
          <w:lang w:eastAsia="fr-FR"/>
        </w:rPr>
        <w:t>s</w:t>
      </w:r>
      <w:r w:rsidR="00FA15A6" w:rsidRPr="00FA15A6">
        <w:rPr>
          <w:rFonts w:asciiTheme="majorHAnsi" w:hAnsiTheme="majorHAnsi" w:cstheme="majorHAnsi"/>
          <w:lang w:eastAsia="fr-FR"/>
        </w:rPr>
        <w:t xml:space="preserve"> par Yoko </w:t>
      </w:r>
      <w:proofErr w:type="spellStart"/>
      <w:r w:rsidR="00FA15A6" w:rsidRPr="00FA15A6">
        <w:rPr>
          <w:rFonts w:asciiTheme="majorHAnsi" w:hAnsiTheme="majorHAnsi" w:cstheme="majorHAnsi"/>
          <w:lang w:eastAsia="fr-FR"/>
        </w:rPr>
        <w:t>Orimo</w:t>
      </w:r>
      <w:proofErr w:type="spellEnd"/>
      <w:r w:rsidR="00FA15A6">
        <w:rPr>
          <w:rFonts w:asciiTheme="majorHAnsi" w:hAnsiTheme="majorHAnsi" w:cstheme="majorHAnsi"/>
          <w:lang w:eastAsia="fr-FR"/>
        </w:rPr>
        <w:t>.</w:t>
      </w:r>
    </w:p>
    <w:p w:rsidR="00620E99" w:rsidRDefault="00FA15A6" w:rsidP="00E8293E">
      <w:pPr>
        <w:spacing w:after="0" w:line="240" w:lineRule="auto"/>
        <w:ind w:firstLine="142"/>
        <w:jc w:val="both"/>
        <w:rPr>
          <w:rFonts w:ascii="Times New Roman" w:hAnsi="Times New Roman"/>
          <w:color w:val="0070C0"/>
          <w:u w:val="single"/>
          <w:lang w:eastAsia="fr-FR"/>
        </w:rPr>
      </w:pPr>
      <w:r w:rsidRPr="00FA15A6">
        <w:rPr>
          <w:rFonts w:asciiTheme="majorHAnsi" w:hAnsiTheme="majorHAnsi" w:cstheme="majorHAnsi"/>
          <w:lang w:eastAsia="fr-FR"/>
        </w:rPr>
        <w:t>Les règles du début viennent surtout du site</w:t>
      </w:r>
      <w:r w:rsidRPr="00FA15A6">
        <w:rPr>
          <w:rFonts w:ascii="Times New Roman" w:hAnsi="Times New Roman"/>
          <w:i/>
          <w:lang w:eastAsia="fr-FR"/>
        </w:rPr>
        <w:t xml:space="preserve"> </w:t>
      </w:r>
      <w:r w:rsidRPr="00FA15A6">
        <w:t>(</w:t>
      </w:r>
      <w:hyperlink r:id="rId6" w:history="1">
        <w:r w:rsidRPr="00FA15A6">
          <w:rPr>
            <w:rStyle w:val="Lienhypertexte"/>
          </w:rPr>
          <w:t>http://kanji.free.fr/docs.php?doc=draw&amp;page=2</w:t>
        </w:r>
      </w:hyperlink>
      <w:r w:rsidRPr="00FA15A6">
        <w:t xml:space="preserve"> )</w:t>
      </w:r>
      <w:r>
        <w:t>.</w:t>
      </w:r>
      <w:r w:rsidR="00E8293E">
        <w:t xml:space="preserve"> </w:t>
      </w:r>
      <w:r w:rsidRPr="00FA15A6">
        <w:t xml:space="preserve">Yoko </w:t>
      </w:r>
      <w:proofErr w:type="spellStart"/>
      <w:r w:rsidRPr="00FA15A6">
        <w:t>Orimo</w:t>
      </w:r>
      <w:proofErr w:type="spellEnd"/>
      <w:r w:rsidRPr="00FA15A6">
        <w:t xml:space="preserve"> nous a fait des tracés au tableau. La plupart des </w:t>
      </w:r>
      <w:r w:rsidR="00E8293E">
        <w:t xml:space="preserve">autres </w:t>
      </w:r>
      <w:r w:rsidRPr="00FA15A6">
        <w:t>tracés de ce fichier viennent du site :</w:t>
      </w:r>
      <w:r w:rsidR="00E8293E">
        <w:t xml:space="preserve"> </w:t>
      </w:r>
      <w:hyperlink r:id="rId7" w:history="1">
        <w:r w:rsidRPr="00FA15A6">
          <w:rPr>
            <w:rStyle w:val="Lienhypertexte"/>
            <w:rFonts w:ascii="Times New Roman" w:hAnsi="Times New Roman"/>
            <w:color w:val="0070C0"/>
            <w:lang w:eastAsia="fr-FR"/>
          </w:rPr>
          <w:t>http://www.romajidesu.com/kanji/%E7%A6%85</w:t>
        </w:r>
      </w:hyperlink>
      <w:r w:rsidRPr="00FA15A6">
        <w:rPr>
          <w:rFonts w:ascii="Times New Roman" w:hAnsi="Times New Roman"/>
          <w:color w:val="0070C0"/>
          <w:u w:val="single"/>
          <w:lang w:eastAsia="fr-FR"/>
        </w:rPr>
        <w:t xml:space="preserve"> </w:t>
      </w:r>
    </w:p>
    <w:p w:rsidR="008E435B" w:rsidRPr="00E8293E" w:rsidRDefault="008E435B" w:rsidP="008E435B">
      <w:pPr>
        <w:spacing w:after="0" w:line="240" w:lineRule="auto"/>
        <w:jc w:val="both"/>
      </w:pPr>
    </w:p>
    <w:p w:rsidR="00A70B9B" w:rsidRPr="008E435B" w:rsidRDefault="008E435B">
      <w:pPr>
        <w:rPr>
          <w:b/>
          <w:sz w:val="26"/>
          <w:szCs w:val="26"/>
          <w:u w:val="single"/>
        </w:rPr>
      </w:pPr>
      <w:r w:rsidRPr="008E435B">
        <w:rPr>
          <w:rFonts w:asciiTheme="majorHAnsi" w:hAnsiTheme="majorHAnsi" w:cstheme="majorHAnsi"/>
          <w:b/>
          <w:sz w:val="26"/>
          <w:szCs w:val="26"/>
          <w:lang w:eastAsia="fr-FR"/>
        </w:rPr>
        <w:t xml:space="preserve">Plus d'informations sur notre blog </w:t>
      </w:r>
      <w:r w:rsidRPr="00A24515">
        <w:rPr>
          <w:b/>
          <w:sz w:val="24"/>
          <w:szCs w:val="24"/>
        </w:rPr>
        <w:t>:</w:t>
      </w:r>
      <w:proofErr w:type="gramStart"/>
      <w:r w:rsidRPr="00A24515">
        <w:rPr>
          <w:b/>
          <w:sz w:val="24"/>
          <w:szCs w:val="24"/>
        </w:rPr>
        <w:t> </w:t>
      </w:r>
      <w:r w:rsidR="00A24515" w:rsidRPr="00A24515">
        <w:rPr>
          <w:sz w:val="24"/>
          <w:szCs w:val="24"/>
        </w:rPr>
        <w:t> </w:t>
      </w:r>
      <w:proofErr w:type="gramEnd"/>
      <w:hyperlink r:id="rId8" w:history="1">
        <w:r w:rsidR="00A24515" w:rsidRPr="00A24515">
          <w:rPr>
            <w:rStyle w:val="Lienhypertexte"/>
            <w:sz w:val="24"/>
            <w:szCs w:val="24"/>
          </w:rPr>
          <w:t>http://www.shobogenzo.eu</w:t>
        </w:r>
      </w:hyperlink>
      <w:r w:rsidRPr="008E435B">
        <w:rPr>
          <w:rFonts w:asciiTheme="majorHAnsi" w:hAnsiTheme="majorHAnsi" w:cstheme="majorHAnsi"/>
          <w:b/>
          <w:sz w:val="26"/>
          <w:szCs w:val="26"/>
          <w:lang w:eastAsia="fr-FR"/>
        </w:rPr>
        <w:t xml:space="preserve"> Visitez-le</w:t>
      </w:r>
    </w:p>
    <w:p w:rsidR="008F00F4" w:rsidRDefault="008F00F4" w:rsidP="000430AB">
      <w:pPr>
        <w:spacing w:after="0"/>
      </w:pPr>
      <w:r w:rsidRPr="008F00F4">
        <w:rPr>
          <w:b/>
          <w:sz w:val="24"/>
          <w:szCs w:val="24"/>
          <w:u w:val="single"/>
        </w:rPr>
        <w:t>Quelques règles pour le tracé</w:t>
      </w:r>
      <w:r>
        <w:t xml:space="preserve"> </w:t>
      </w:r>
    </w:p>
    <w:tbl>
      <w:tblPr>
        <w:tblW w:w="0" w:type="auto"/>
        <w:tblCellSpacing w:w="48" w:type="dxa"/>
        <w:tblCellMar>
          <w:left w:w="0" w:type="dxa"/>
          <w:right w:w="0" w:type="dxa"/>
        </w:tblCellMar>
        <w:tblLook w:val="04A0"/>
      </w:tblPr>
      <w:tblGrid>
        <w:gridCol w:w="6672"/>
      </w:tblGrid>
      <w:tr w:rsidR="003D681D" w:rsidRPr="00B63269" w:rsidTr="003D681D">
        <w:trPr>
          <w:tblCellSpacing w:w="48" w:type="dxa"/>
        </w:trPr>
        <w:tc>
          <w:tcPr>
            <w:tcW w:w="6480" w:type="dxa"/>
            <w:vAlign w:val="center"/>
            <w:hideMark/>
          </w:tcPr>
          <w:p w:rsidR="00C85B90" w:rsidRPr="00B63269" w:rsidRDefault="00C85B90" w:rsidP="000430AB">
            <w:pPr>
              <w:spacing w:after="0" w:line="240" w:lineRule="auto"/>
            </w:pPr>
            <w:r w:rsidRPr="00B63269">
              <w:t xml:space="preserve">Les traits horizontaux se tracent de gauche vers la droite : </w:t>
            </w:r>
            <w:r w:rsidR="00C10A90">
              <w:rPr>
                <w:noProof/>
                <w:lang w:eastAsia="fr-FR"/>
              </w:rPr>
              <w:drawing>
                <wp:inline distT="0" distB="0" distL="0" distR="0">
                  <wp:extent cx="304800" cy="266700"/>
                  <wp:effectExtent l="19050" t="0" r="0" b="0"/>
                  <wp:docPr id="1" name="Image 62" descr="Description : http://kanji.free.fr/images/docs/ecriture/t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2" descr="Description : http://kanji.free.fr/images/docs/ecriture/t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B90" w:rsidRPr="00B63269" w:rsidRDefault="00C85B90" w:rsidP="000430AB">
            <w:pPr>
              <w:spacing w:after="0" w:line="240" w:lineRule="auto"/>
            </w:pPr>
            <w:r w:rsidRPr="00B63269">
              <w:t xml:space="preserve">Les traits verticaux se tracent du haut vers le bas : </w:t>
            </w:r>
            <w:r w:rsidR="00C10A90">
              <w:rPr>
                <w:noProof/>
                <w:lang w:eastAsia="fr-FR"/>
              </w:rPr>
              <w:drawing>
                <wp:inline distT="0" distB="0" distL="0" distR="0">
                  <wp:extent cx="1028700" cy="304800"/>
                  <wp:effectExtent l="19050" t="0" r="0" b="0"/>
                  <wp:docPr id="2" name="Image 65" descr="Description : http://kanji.free.fr/images/docs/ecriture/t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5" descr="Description : http://kanji.free.fr/images/docs/ecriture/t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B90" w:rsidRDefault="00C85B90" w:rsidP="0004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:rsidR="003D681D" w:rsidRDefault="003D681D" w:rsidP="00FE6A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1°) </w:t>
            </w:r>
            <w:r w:rsidRPr="003D681D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Un </w:t>
            </w:r>
            <w:r w:rsidRPr="003D681D">
              <w:rPr>
                <w:rFonts w:ascii="Times New Roman" w:hAnsi="Times New Roman"/>
                <w:i/>
                <w:iCs/>
                <w:sz w:val="24"/>
                <w:szCs w:val="24"/>
                <w:lang w:eastAsia="fr-FR"/>
              </w:rPr>
              <w:t>kanji</w:t>
            </w:r>
            <w:r w:rsidRPr="003D681D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se trace du haut vers le bas :</w:t>
            </w:r>
            <w:r w:rsidR="008F00F4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</w:t>
            </w:r>
            <w:r w:rsidR="00C10A90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813560" cy="365760"/>
                  <wp:effectExtent l="19050" t="0" r="0" b="0"/>
                  <wp:docPr id="3" name="Image 19" descr="Description : http://kanji.free.fr/images/docs/ecriture/s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Description : http://kanji.free.fr/images/docs/ecriture/s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0F4" w:rsidRPr="003D681D" w:rsidRDefault="008F00F4" w:rsidP="0004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2°) </w:t>
            </w:r>
            <w:r w:rsidRPr="003D681D">
              <w:rPr>
                <w:rFonts w:ascii="Times New Roman" w:hAnsi="Times New Roman"/>
                <w:sz w:val="24"/>
                <w:szCs w:val="24"/>
                <w:lang w:eastAsia="fr-FR"/>
              </w:rPr>
              <w:t>Et de gauche à droite :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</w:t>
            </w:r>
            <w:r w:rsidR="00C10A90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29640" cy="297180"/>
                  <wp:effectExtent l="19050" t="0" r="3810" b="0"/>
                  <wp:docPr id="4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0B2" w:rsidRDefault="008C60B2" w:rsidP="008C60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3°) a) </w:t>
      </w:r>
      <w:r w:rsidRPr="00DF467E">
        <w:rPr>
          <w:rFonts w:ascii="Times New Roman" w:hAnsi="Times New Roman"/>
          <w:sz w:val="24"/>
          <w:szCs w:val="24"/>
          <w:lang w:eastAsia="fr-FR"/>
        </w:rPr>
        <w:t>Le trait central doit être tracé avant les traits latéraux :</w:t>
      </w:r>
      <w:r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1104900" cy="281940"/>
            <wp:effectExtent l="19050" t="0" r="0" b="0"/>
            <wp:docPr id="19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0B2" w:rsidRDefault="008C60B2" w:rsidP="008C60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Mais il y a quelques exceptions : </w: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1348740" cy="335280"/>
            <wp:effectExtent l="19050" t="0" r="3810" b="0"/>
            <wp:docPr id="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0B2" w:rsidRDefault="008C60B2" w:rsidP="008C60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b) </w:t>
      </w:r>
      <w:r w:rsidRPr="00DF467E">
        <w:rPr>
          <w:rFonts w:ascii="Times New Roman" w:hAnsi="Times New Roman"/>
          <w:sz w:val="24"/>
          <w:szCs w:val="24"/>
          <w:lang w:eastAsia="fr-FR"/>
        </w:rPr>
        <w:t>Lorsque deux traits se croisent, le trait horizontal se trace d'abord :</w:t>
      </w:r>
      <w:r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693420" cy="312420"/>
            <wp:effectExtent l="19050" t="0" r="0" b="0"/>
            <wp:docPr id="1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81D" w:rsidRDefault="008F00F4" w:rsidP="008C60B2">
      <w:pPr>
        <w:spacing w:before="120"/>
      </w:pPr>
      <w:r>
        <w:t xml:space="preserve">4°) </w:t>
      </w:r>
      <w:r w:rsidR="003D681D">
        <w:t xml:space="preserve">Le trait sectionnant vertical est tracé en dernier : </w:t>
      </w:r>
      <w:r w:rsidR="00C10A90">
        <w:rPr>
          <w:noProof/>
          <w:lang w:eastAsia="fr-FR"/>
        </w:rPr>
        <w:drawing>
          <wp:inline distT="0" distB="0" distL="0" distR="0">
            <wp:extent cx="1234440" cy="266700"/>
            <wp:effectExtent l="19050" t="0" r="3810" b="0"/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81D" w:rsidRDefault="003D681D">
      <w:r>
        <w:t xml:space="preserve">Exception, si le trait ne dépasse pas ni en haut, ni en bas, il est tracé après la partie supérieure et avant la partie inférieure : </w:t>
      </w:r>
      <w:r w:rsidR="00C10A90">
        <w:rPr>
          <w:noProof/>
          <w:lang w:eastAsia="fr-FR"/>
        </w:rPr>
        <w:drawing>
          <wp:inline distT="0" distB="0" distL="0" distR="0">
            <wp:extent cx="1882140" cy="289560"/>
            <wp:effectExtent l="19050" t="0" r="3810" b="0"/>
            <wp:docPr id="7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81D" w:rsidRDefault="008F00F4">
      <w:r>
        <w:t xml:space="preserve">5°) </w:t>
      </w:r>
      <w:r w:rsidR="003D681D">
        <w:t xml:space="preserve">Le trait sectionnant horizontal est tracé en dernier : </w:t>
      </w:r>
      <w:r w:rsidR="00C10A90">
        <w:rPr>
          <w:noProof/>
          <w:lang w:eastAsia="fr-FR"/>
        </w:rPr>
        <w:drawing>
          <wp:inline distT="0" distB="0" distL="0" distR="0">
            <wp:extent cx="975360" cy="297180"/>
            <wp:effectExtent l="19050" t="0" r="0" b="0"/>
            <wp:docPr id="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81D">
        <w:t>(femme)</w:t>
      </w:r>
    </w:p>
    <w:p w:rsidR="003D681D" w:rsidRDefault="008F00F4">
      <w:r>
        <w:t xml:space="preserve">6°) </w:t>
      </w:r>
      <w:r w:rsidR="003D681D">
        <w:t xml:space="preserve">Trait vertical d'abord, puis trait horizontal court sur la droite du premier : </w:t>
      </w:r>
      <w:r w:rsidR="00C10A90">
        <w:rPr>
          <w:noProof/>
          <w:lang w:eastAsia="fr-FR"/>
        </w:rPr>
        <w:drawing>
          <wp:inline distT="0" distB="0" distL="0" distR="0">
            <wp:extent cx="868680" cy="327660"/>
            <wp:effectExtent l="19050" t="0" r="7620" b="0"/>
            <wp:docPr id="9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81D" w:rsidRDefault="008F00F4">
      <w:r>
        <w:t xml:space="preserve">7°) </w:t>
      </w:r>
      <w:r w:rsidR="003D681D">
        <w:t xml:space="preserve">Lorsque divers traits obliques se croisent, le trait partant du haut à droite pour se terminer vers le bas à gauche est tracé en premier : </w:t>
      </w:r>
      <w:r w:rsidR="00C10A90">
        <w:rPr>
          <w:noProof/>
          <w:lang w:eastAsia="fr-FR"/>
        </w:rPr>
        <w:drawing>
          <wp:inline distT="0" distB="0" distL="0" distR="0">
            <wp:extent cx="1165860" cy="312420"/>
            <wp:effectExtent l="19050" t="0" r="0" b="0"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99" w:rsidRPr="008A4D9D" w:rsidRDefault="008F00F4" w:rsidP="008A4D9D">
      <w:r>
        <w:t xml:space="preserve">8°) </w:t>
      </w:r>
      <w:r w:rsidR="003D681D">
        <w:t xml:space="preserve">Les traits englobant d'autres éléments du </w:t>
      </w:r>
      <w:r w:rsidR="003D681D">
        <w:rPr>
          <w:i/>
          <w:iCs/>
        </w:rPr>
        <w:t>kanji</w:t>
      </w:r>
      <w:r w:rsidR="003D681D">
        <w:t xml:space="preserve"> sont tracés d'abord : </w:t>
      </w:r>
      <w:r w:rsidR="00C10A90">
        <w:rPr>
          <w:noProof/>
          <w:lang w:eastAsia="fr-FR"/>
        </w:rPr>
        <w:drawing>
          <wp:inline distT="0" distB="0" distL="0" distR="0">
            <wp:extent cx="541020" cy="304800"/>
            <wp:effectExtent l="1905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2CD">
        <w:rPr>
          <w:rFonts w:ascii="Times New Roman" w:hAnsi="Times New Roman"/>
          <w:b/>
          <w:sz w:val="24"/>
          <w:szCs w:val="24"/>
          <w:u w:val="single"/>
          <w:lang w:eastAsia="fr-FR"/>
        </w:rPr>
        <w:br w:type="page"/>
      </w:r>
      <w:r w:rsidR="00620E99" w:rsidRPr="008C6B4B">
        <w:rPr>
          <w:rFonts w:ascii="Times New Roman" w:hAnsi="Times New Roman"/>
          <w:b/>
          <w:sz w:val="24"/>
          <w:szCs w:val="24"/>
          <w:u w:val="single"/>
          <w:lang w:eastAsia="fr-FR"/>
        </w:rPr>
        <w:lastRenderedPageBreak/>
        <w:t>DEUX PRONONCIATIONS</w:t>
      </w:r>
    </w:p>
    <w:p w:rsidR="00620E99" w:rsidRPr="008C6B4B" w:rsidRDefault="00620E99" w:rsidP="00FE6A6C">
      <w:pPr>
        <w:spacing w:before="120"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fr-FR"/>
        </w:rPr>
      </w:pPr>
      <w:r w:rsidRPr="008C6B4B">
        <w:rPr>
          <w:rFonts w:ascii="Times New Roman" w:hAnsi="Times New Roman"/>
          <w:sz w:val="24"/>
          <w:szCs w:val="24"/>
          <w:lang w:eastAsia="fr-FR"/>
        </w:rPr>
        <w:t>Un caractère possède une ou plusieurs prononciations qui lui sont propres. Elles peuvent être de deux types :</w:t>
      </w:r>
    </w:p>
    <w:p w:rsidR="00620E99" w:rsidRPr="008C6B4B" w:rsidRDefault="00FE6A6C" w:rsidP="00620E99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  <w:lang w:eastAsia="fr-FR"/>
        </w:rPr>
      </w:pPr>
      <w:r>
        <w:rPr>
          <w:rFonts w:ascii="Times New Roman" w:hAnsi="Times New Roman"/>
          <w:b/>
          <w:bCs/>
          <w:sz w:val="24"/>
          <w:szCs w:val="24"/>
          <w:lang w:eastAsia="fr-FR"/>
        </w:rPr>
        <w:t xml:space="preserve">– </w:t>
      </w:r>
      <w:r w:rsidR="00620E99" w:rsidRPr="008C6B4B">
        <w:rPr>
          <w:rFonts w:ascii="Times New Roman" w:hAnsi="Times New Roman"/>
          <w:b/>
          <w:bCs/>
          <w:sz w:val="24"/>
          <w:szCs w:val="24"/>
          <w:lang w:eastAsia="fr-FR"/>
        </w:rPr>
        <w:t xml:space="preserve">prononciation </w:t>
      </w:r>
      <w:r w:rsidR="00620E99" w:rsidRPr="008C6B4B"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>on</w:t>
      </w:r>
      <w:r w:rsidR="00620E99" w:rsidRPr="008C6B4B">
        <w:rPr>
          <w:rFonts w:ascii="Times New Roman" w:hAnsi="Times New Roman"/>
          <w:b/>
          <w:bCs/>
          <w:sz w:val="24"/>
          <w:szCs w:val="24"/>
          <w:lang w:eastAsia="fr-FR"/>
        </w:rPr>
        <w:t xml:space="preserve"> </w:t>
      </w:r>
      <w:r w:rsidR="00620E99" w:rsidRPr="008C6B4B">
        <w:rPr>
          <w:rFonts w:ascii="Times New Roman" w:hAnsi="Times New Roman"/>
          <w:sz w:val="24"/>
          <w:szCs w:val="24"/>
          <w:lang w:eastAsia="fr-FR"/>
        </w:rPr>
        <w:t>Cette prononciation correspond à la lecture d</w:t>
      </w:r>
      <w:r w:rsidR="00CD4DFF">
        <w:rPr>
          <w:rFonts w:ascii="Times New Roman" w:hAnsi="Times New Roman"/>
          <w:sz w:val="24"/>
          <w:szCs w:val="24"/>
          <w:lang w:eastAsia="fr-FR"/>
        </w:rPr>
        <w:t>es mots d'origine chinoise. Par</w:t>
      </w:r>
      <w:r w:rsidR="00620E99" w:rsidRPr="008C6B4B">
        <w:rPr>
          <w:rFonts w:ascii="Times New Roman" w:hAnsi="Times New Roman"/>
          <w:sz w:val="24"/>
          <w:szCs w:val="24"/>
          <w:lang w:eastAsia="fr-FR"/>
        </w:rPr>
        <w:t xml:space="preserve"> exemple, le </w:t>
      </w:r>
      <w:r w:rsidR="00620E99" w:rsidRPr="008C6B4B">
        <w:rPr>
          <w:rFonts w:ascii="Times New Roman" w:hAnsi="Times New Roman"/>
          <w:i/>
          <w:iCs/>
          <w:sz w:val="24"/>
          <w:szCs w:val="24"/>
          <w:lang w:eastAsia="fr-FR"/>
        </w:rPr>
        <w:t>kanji</w:t>
      </w:r>
      <w:r w:rsidR="00620E99" w:rsidRPr="008C6B4B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620E99" w:rsidRPr="008C6B4B">
        <w:rPr>
          <w:rFonts w:ascii="Times New Roman" w:eastAsia="MS Mincho" w:hAnsi="MS Mincho" w:hint="eastAsia"/>
          <w:sz w:val="24"/>
          <w:szCs w:val="24"/>
          <w:lang w:eastAsia="fr-FR"/>
        </w:rPr>
        <w:t>人</w:t>
      </w:r>
      <w:r w:rsidR="00620E99" w:rsidRPr="008C6B4B">
        <w:rPr>
          <w:rFonts w:ascii="Times New Roman" w:hAnsi="Times New Roman"/>
          <w:sz w:val="24"/>
          <w:szCs w:val="24"/>
          <w:lang w:eastAsia="fr-FR"/>
        </w:rPr>
        <w:t xml:space="preserve"> employé seul se prononce </w:t>
      </w:r>
      <w:proofErr w:type="spellStart"/>
      <w:r w:rsidR="00620E99" w:rsidRPr="008C6B4B">
        <w:rPr>
          <w:rFonts w:ascii="Times New Roman" w:hAnsi="Times New Roman"/>
          <w:i/>
          <w:iCs/>
          <w:sz w:val="24"/>
          <w:szCs w:val="24"/>
          <w:lang w:eastAsia="fr-FR"/>
        </w:rPr>
        <w:t>nin</w:t>
      </w:r>
      <w:proofErr w:type="spellEnd"/>
      <w:r w:rsidR="00620E99" w:rsidRPr="008C6B4B">
        <w:rPr>
          <w:rFonts w:ascii="Times New Roman" w:hAnsi="Times New Roman"/>
          <w:sz w:val="24"/>
          <w:szCs w:val="24"/>
          <w:lang w:eastAsia="fr-FR"/>
        </w:rPr>
        <w:t xml:space="preserve"> et signifie </w:t>
      </w:r>
      <w:r w:rsidR="00620E99" w:rsidRPr="008C6B4B">
        <w:rPr>
          <w:rFonts w:ascii="Times New Roman" w:hAnsi="Times New Roman"/>
          <w:i/>
          <w:iCs/>
          <w:sz w:val="24"/>
          <w:szCs w:val="24"/>
          <w:lang w:eastAsia="fr-FR"/>
        </w:rPr>
        <w:t>un humain</w:t>
      </w:r>
      <w:r w:rsidR="00620E99" w:rsidRPr="008C6B4B">
        <w:rPr>
          <w:rFonts w:ascii="Times New Roman" w:hAnsi="Times New Roman"/>
          <w:sz w:val="24"/>
          <w:szCs w:val="24"/>
          <w:lang w:eastAsia="fr-FR"/>
        </w:rPr>
        <w:t xml:space="preserve">. Il s'agit d'une prononciation de type </w:t>
      </w:r>
      <w:r w:rsidR="00620E99" w:rsidRPr="008C6B4B">
        <w:rPr>
          <w:rFonts w:ascii="Times New Roman" w:hAnsi="Times New Roman"/>
          <w:i/>
          <w:iCs/>
          <w:sz w:val="24"/>
          <w:szCs w:val="24"/>
          <w:lang w:eastAsia="fr-FR"/>
        </w:rPr>
        <w:t>on</w:t>
      </w:r>
    </w:p>
    <w:p w:rsidR="00620E99" w:rsidRDefault="00FE6A6C" w:rsidP="00620E99">
      <w:pPr>
        <w:spacing w:after="0" w:line="240" w:lineRule="auto"/>
        <w:ind w:firstLine="142"/>
        <w:jc w:val="both"/>
        <w:rPr>
          <w:rFonts w:ascii="Times New Roman" w:hAnsi="Times New Roman"/>
          <w:i/>
          <w:iCs/>
          <w:sz w:val="24"/>
          <w:szCs w:val="24"/>
          <w:lang w:eastAsia="fr-FR"/>
        </w:rPr>
      </w:pPr>
      <w:r>
        <w:rPr>
          <w:rFonts w:ascii="Times New Roman" w:hAnsi="Times New Roman"/>
          <w:b/>
          <w:bCs/>
          <w:sz w:val="24"/>
          <w:szCs w:val="24"/>
          <w:lang w:eastAsia="fr-FR"/>
        </w:rPr>
        <w:t xml:space="preserve">– </w:t>
      </w:r>
      <w:r w:rsidR="00620E99" w:rsidRPr="008C6B4B">
        <w:rPr>
          <w:rFonts w:ascii="Times New Roman" w:hAnsi="Times New Roman"/>
          <w:b/>
          <w:bCs/>
          <w:sz w:val="24"/>
          <w:szCs w:val="24"/>
          <w:lang w:eastAsia="fr-FR"/>
        </w:rPr>
        <w:t xml:space="preserve">prononciation </w:t>
      </w:r>
      <w:proofErr w:type="spellStart"/>
      <w:r w:rsidR="00620E99" w:rsidRPr="008C6B4B"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>kun</w:t>
      </w:r>
      <w:proofErr w:type="spellEnd"/>
      <w:r w:rsidR="00620E99" w:rsidRPr="008C6B4B">
        <w:rPr>
          <w:rFonts w:ascii="Times New Roman" w:hAnsi="Times New Roman"/>
          <w:b/>
          <w:bCs/>
          <w:i/>
          <w:iCs/>
          <w:sz w:val="24"/>
          <w:szCs w:val="24"/>
          <w:lang w:eastAsia="fr-FR"/>
        </w:rPr>
        <w:t xml:space="preserve"> </w:t>
      </w:r>
      <w:r w:rsidR="00620E99" w:rsidRPr="008C6B4B">
        <w:rPr>
          <w:rFonts w:ascii="Times New Roman" w:hAnsi="Times New Roman"/>
          <w:sz w:val="24"/>
          <w:szCs w:val="24"/>
          <w:lang w:eastAsia="fr-FR"/>
        </w:rPr>
        <w:t>Cette prononciation correspond à la lecture de</w:t>
      </w:r>
      <w:r w:rsidR="00CD4DFF">
        <w:rPr>
          <w:rFonts w:ascii="Times New Roman" w:hAnsi="Times New Roman"/>
          <w:sz w:val="24"/>
          <w:szCs w:val="24"/>
          <w:lang w:eastAsia="fr-FR"/>
        </w:rPr>
        <w:t>s mots d'origine japonaise. Par</w:t>
      </w:r>
      <w:r w:rsidR="00620E99" w:rsidRPr="008C6B4B">
        <w:rPr>
          <w:rFonts w:ascii="Times New Roman" w:hAnsi="Times New Roman"/>
          <w:sz w:val="24"/>
          <w:szCs w:val="24"/>
          <w:lang w:eastAsia="fr-FR"/>
        </w:rPr>
        <w:t xml:space="preserve"> exemple, le </w:t>
      </w:r>
      <w:r w:rsidR="00620E99" w:rsidRPr="008C6B4B">
        <w:rPr>
          <w:rFonts w:ascii="Times New Roman" w:hAnsi="Times New Roman"/>
          <w:i/>
          <w:iCs/>
          <w:sz w:val="24"/>
          <w:szCs w:val="24"/>
          <w:lang w:eastAsia="fr-FR"/>
        </w:rPr>
        <w:t>kanji</w:t>
      </w:r>
      <w:r w:rsidR="00620E99" w:rsidRPr="008C6B4B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620E99" w:rsidRPr="008C6B4B">
        <w:rPr>
          <w:rFonts w:ascii="Times New Roman" w:eastAsia="MS Mincho" w:hAnsi="MS Mincho" w:hint="eastAsia"/>
          <w:sz w:val="24"/>
          <w:szCs w:val="24"/>
          <w:lang w:eastAsia="fr-FR"/>
        </w:rPr>
        <w:t>人</w:t>
      </w:r>
      <w:r w:rsidR="00620E99" w:rsidRPr="008C6B4B">
        <w:rPr>
          <w:rFonts w:ascii="Times New Roman" w:hAnsi="Times New Roman"/>
          <w:sz w:val="24"/>
          <w:szCs w:val="24"/>
          <w:lang w:eastAsia="fr-FR"/>
        </w:rPr>
        <w:t xml:space="preserve"> employé seul se prononce </w:t>
      </w:r>
      <w:proofErr w:type="spellStart"/>
      <w:r w:rsidR="00620E99" w:rsidRPr="008C6B4B">
        <w:rPr>
          <w:rFonts w:ascii="Times New Roman" w:hAnsi="Times New Roman"/>
          <w:i/>
          <w:iCs/>
          <w:sz w:val="24"/>
          <w:szCs w:val="24"/>
          <w:lang w:eastAsia="fr-FR"/>
        </w:rPr>
        <w:t>hito</w:t>
      </w:r>
      <w:proofErr w:type="spellEnd"/>
      <w:r w:rsidR="00620E99" w:rsidRPr="008C6B4B">
        <w:rPr>
          <w:rFonts w:ascii="Times New Roman" w:hAnsi="Times New Roman"/>
          <w:sz w:val="24"/>
          <w:szCs w:val="24"/>
          <w:lang w:eastAsia="fr-FR"/>
        </w:rPr>
        <w:t xml:space="preserve"> et signifie </w:t>
      </w:r>
      <w:r w:rsidR="00620E99" w:rsidRPr="008C6B4B">
        <w:rPr>
          <w:rFonts w:ascii="Times New Roman" w:hAnsi="Times New Roman"/>
          <w:i/>
          <w:iCs/>
          <w:sz w:val="24"/>
          <w:szCs w:val="24"/>
          <w:lang w:eastAsia="fr-FR"/>
        </w:rPr>
        <w:t>personne</w:t>
      </w:r>
      <w:r w:rsidR="00620E99" w:rsidRPr="008C6B4B">
        <w:rPr>
          <w:rFonts w:ascii="Times New Roman" w:hAnsi="Times New Roman"/>
          <w:sz w:val="24"/>
          <w:szCs w:val="24"/>
          <w:lang w:eastAsia="fr-FR"/>
        </w:rPr>
        <w:t xml:space="preserve">. Il s'agit d'une prononciation de type </w:t>
      </w:r>
      <w:proofErr w:type="spellStart"/>
      <w:r w:rsidR="00620E99" w:rsidRPr="008C6B4B">
        <w:rPr>
          <w:rFonts w:ascii="Times New Roman" w:hAnsi="Times New Roman"/>
          <w:i/>
          <w:iCs/>
          <w:sz w:val="24"/>
          <w:szCs w:val="24"/>
          <w:lang w:eastAsia="fr-FR"/>
        </w:rPr>
        <w:t>kun</w:t>
      </w:r>
      <w:proofErr w:type="spellEnd"/>
      <w:r w:rsidR="00620E99" w:rsidRPr="008C6B4B">
        <w:rPr>
          <w:rFonts w:ascii="Times New Roman" w:hAnsi="Times New Roman"/>
          <w:i/>
          <w:iCs/>
          <w:sz w:val="24"/>
          <w:szCs w:val="24"/>
          <w:lang w:eastAsia="fr-FR"/>
        </w:rPr>
        <w:t>.</w:t>
      </w:r>
    </w:p>
    <w:p w:rsidR="00B01430" w:rsidRPr="008A4D9D" w:rsidRDefault="00B01430" w:rsidP="008A4D9D">
      <w:pPr>
        <w:pStyle w:val="Sansinterligne"/>
        <w:spacing w:before="120" w:after="60"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B01430">
        <w:rPr>
          <w:rFonts w:ascii="Times New Roman" w:hAnsi="Times New Roman"/>
          <w:sz w:val="24"/>
          <w:szCs w:val="24"/>
          <w:u w:val="single"/>
        </w:rPr>
        <w:t>Précision</w:t>
      </w:r>
      <w:r w:rsidRPr="00E21EB4"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EB4">
        <w:rPr>
          <w:rFonts w:ascii="Times New Roman" w:hAnsi="Times New Roman"/>
          <w:sz w:val="24"/>
          <w:szCs w:val="24"/>
        </w:rPr>
        <w:t xml:space="preserve">la lecture </w:t>
      </w:r>
      <w:r w:rsidRPr="00E844D5">
        <w:rPr>
          <w:rFonts w:ascii="Times New Roman" w:hAnsi="Times New Roman"/>
          <w:i/>
          <w:sz w:val="24"/>
          <w:szCs w:val="24"/>
        </w:rPr>
        <w:t>on</w:t>
      </w:r>
      <w:r w:rsidRPr="00E21EB4">
        <w:rPr>
          <w:rFonts w:ascii="Times New Roman" w:hAnsi="Times New Roman"/>
          <w:sz w:val="24"/>
          <w:szCs w:val="24"/>
        </w:rPr>
        <w:t xml:space="preserve"> c'est quand les Japonais prononcent des mots composés provenant de la Chine. Pour chaque mot il y a au moins une lecture </w:t>
      </w:r>
      <w:r w:rsidRPr="00B01430">
        <w:rPr>
          <w:rFonts w:ascii="Times New Roman" w:hAnsi="Times New Roman"/>
          <w:i/>
          <w:sz w:val="24"/>
          <w:szCs w:val="24"/>
        </w:rPr>
        <w:t>on</w:t>
      </w:r>
      <w:r w:rsidRPr="00E21EB4">
        <w:rPr>
          <w:rFonts w:ascii="Times New Roman" w:hAnsi="Times New Roman"/>
          <w:sz w:val="24"/>
          <w:szCs w:val="24"/>
        </w:rPr>
        <w:t xml:space="preserve">, parfois deux ou trois, et ça c'est plus compliqué. Pour l'instant vous ne retenez qu'un seul son </w:t>
      </w:r>
      <w:r w:rsidRPr="00B01430">
        <w:rPr>
          <w:rFonts w:ascii="Times New Roman" w:hAnsi="Times New Roman"/>
          <w:i/>
          <w:sz w:val="24"/>
          <w:szCs w:val="24"/>
        </w:rPr>
        <w:t>on</w:t>
      </w:r>
      <w:r w:rsidR="008A4D9D">
        <w:rPr>
          <w:rFonts w:ascii="Times New Roman" w:hAnsi="Times New Roman"/>
          <w:sz w:val="24"/>
          <w:szCs w:val="24"/>
        </w:rPr>
        <w:t xml:space="preserve">, et </w:t>
      </w:r>
      <w:r>
        <w:rPr>
          <w:rFonts w:ascii="Times New Roman" w:hAnsi="Times New Roman"/>
          <w:sz w:val="24"/>
          <w:szCs w:val="24"/>
        </w:rPr>
        <w:t xml:space="preserve">vous retenez ceci : quand le caractère sino-japonais apparaît tout seul c'est la lecture </w:t>
      </w:r>
      <w:proofErr w:type="spellStart"/>
      <w:r w:rsidRPr="00807FE1">
        <w:rPr>
          <w:rFonts w:ascii="Times New Roman" w:hAnsi="Times New Roman"/>
          <w:i/>
          <w:sz w:val="24"/>
          <w:szCs w:val="24"/>
        </w:rPr>
        <w:t>kun</w:t>
      </w:r>
      <w:proofErr w:type="spellEnd"/>
      <w:r>
        <w:rPr>
          <w:rFonts w:ascii="Times New Roman" w:hAnsi="Times New Roman"/>
          <w:sz w:val="24"/>
          <w:szCs w:val="24"/>
        </w:rPr>
        <w:t xml:space="preserve">, et quand il y a des mots composés avec deux ou trois caractères sino-japonais c'est la lecture </w:t>
      </w:r>
      <w:r w:rsidRPr="00807FE1">
        <w:rPr>
          <w:rFonts w:ascii="Times New Roman" w:hAnsi="Times New Roman"/>
          <w:i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.</w:t>
      </w:r>
    </w:p>
    <w:p w:rsidR="00620E99" w:rsidRDefault="00620E99" w:rsidP="00620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E99" w:rsidRPr="003864F4" w:rsidRDefault="00620E99" w:rsidP="00620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4F4">
        <w:rPr>
          <w:rFonts w:ascii="Times New Roman" w:hAnsi="Times New Roman"/>
          <w:sz w:val="24"/>
          <w:szCs w:val="24"/>
        </w:rPr>
        <w:t>Le U se prononce ou, le E se prononce é</w:t>
      </w:r>
    </w:p>
    <w:p w:rsidR="00620E99" w:rsidRPr="003864F4" w:rsidRDefault="00620E99" w:rsidP="00620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4F4">
        <w:rPr>
          <w:rFonts w:ascii="Times New Roman" w:hAnsi="Times New Roman"/>
          <w:sz w:val="24"/>
          <w:szCs w:val="24"/>
        </w:rPr>
        <w:t xml:space="preserve">Le CH se prononce </w:t>
      </w:r>
      <w:proofErr w:type="spellStart"/>
      <w:r w:rsidRPr="003864F4">
        <w:rPr>
          <w:rFonts w:ascii="Times New Roman" w:hAnsi="Times New Roman"/>
          <w:sz w:val="24"/>
          <w:szCs w:val="24"/>
        </w:rPr>
        <w:t>tch</w:t>
      </w:r>
      <w:proofErr w:type="spellEnd"/>
      <w:r w:rsidRPr="003864F4">
        <w:rPr>
          <w:rFonts w:ascii="Times New Roman" w:hAnsi="Times New Roman"/>
          <w:sz w:val="24"/>
          <w:szCs w:val="24"/>
        </w:rPr>
        <w:t xml:space="preserve"> (comme dans tchao)</w:t>
      </w:r>
    </w:p>
    <w:p w:rsidR="00620E99" w:rsidRPr="003864F4" w:rsidRDefault="00620E99" w:rsidP="00620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4F4">
        <w:rPr>
          <w:rFonts w:ascii="Times New Roman" w:hAnsi="Times New Roman"/>
          <w:sz w:val="24"/>
          <w:szCs w:val="24"/>
        </w:rPr>
        <w:t>Le J se prononce dj (comme dans jeans)</w:t>
      </w:r>
    </w:p>
    <w:p w:rsidR="00620E99" w:rsidRPr="00A24515" w:rsidRDefault="00A24515" w:rsidP="00620E99">
      <w:r w:rsidRPr="00A24515">
        <w:t>Le R</w:t>
      </w:r>
      <w:r>
        <w:t xml:space="preserve"> n'existant pas en japonais il faut presque le prononcer L.</w:t>
      </w:r>
    </w:p>
    <w:p w:rsidR="008C5FBC" w:rsidRDefault="008C5FBC" w:rsidP="00620E99">
      <w:pPr>
        <w:rPr>
          <w:b/>
          <w:sz w:val="28"/>
          <w:szCs w:val="28"/>
        </w:rPr>
      </w:pPr>
      <w:r w:rsidRPr="008C5FBC">
        <w:rPr>
          <w:b/>
          <w:sz w:val="28"/>
          <w:szCs w:val="28"/>
          <w:u w:val="single"/>
        </w:rPr>
        <w:t>Groupe 1</w:t>
      </w:r>
      <w:r w:rsidRPr="008C5FBC">
        <w:rPr>
          <w:b/>
          <w:sz w:val="28"/>
          <w:szCs w:val="28"/>
        </w:rPr>
        <w:t> </w:t>
      </w:r>
    </w:p>
    <w:p w:rsidR="00FA4E76" w:rsidRPr="006B5BFE" w:rsidRDefault="008A4D9D" w:rsidP="006B5BFE">
      <w:pPr>
        <w:rPr>
          <w:color w:val="0070C0"/>
        </w:rPr>
      </w:pPr>
      <w:r>
        <w:rPr>
          <w:b/>
          <w:sz w:val="28"/>
          <w:szCs w:val="28"/>
        </w:rPr>
        <w:t>Les kanji ont souvent une origine très concrète</w:t>
      </w:r>
      <w:r w:rsidR="006B5BFE">
        <w:rPr>
          <w:b/>
          <w:sz w:val="28"/>
          <w:szCs w:val="28"/>
        </w:rPr>
        <w:t>.</w:t>
      </w:r>
    </w:p>
    <w:p w:rsidR="008C5FBC" w:rsidRPr="007F0735" w:rsidRDefault="008C5FBC" w:rsidP="008C5FBC">
      <w:pPr>
        <w:pStyle w:val="NormalWeb"/>
        <w:ind w:left="-284" w:right="-284"/>
      </w:pPr>
      <w:r w:rsidRPr="007F0735">
        <w:rPr>
          <w:rFonts w:ascii="MS Mincho" w:eastAsia="MS Mincho" w:hAnsi="MS Mincho" w:cs="MS Mincho" w:hint="eastAsia"/>
          <w:sz w:val="72"/>
          <w:szCs w:val="72"/>
        </w:rPr>
        <w:t>山</w:t>
      </w:r>
      <w:r>
        <w:t xml:space="preserve">  </w:t>
      </w:r>
      <w:r w:rsidRPr="000430AB">
        <w:rPr>
          <w:rFonts w:ascii="Calibri" w:hAnsi="Calibri" w:cs="Calibri"/>
          <w:b/>
        </w:rPr>
        <w:t>Montagne</w:t>
      </w:r>
      <w:r>
        <w:t xml:space="preserve"> </w:t>
      </w:r>
      <w:r w:rsidRPr="007F0735">
        <w:t xml:space="preserve"> se lit </w:t>
      </w:r>
      <w:proofErr w:type="spellStart"/>
      <w:r w:rsidRPr="007F0735">
        <w:rPr>
          <w:b/>
          <w:i/>
          <w:iCs/>
        </w:rPr>
        <w:t>san</w:t>
      </w:r>
      <w:proofErr w:type="spellEnd"/>
      <w:r w:rsidRPr="007F0735">
        <w:rPr>
          <w:b/>
          <w:i/>
          <w:iCs/>
        </w:rPr>
        <w:t xml:space="preserve"> </w:t>
      </w:r>
      <w:r w:rsidR="000430AB" w:rsidRPr="00462875">
        <w:t>(</w:t>
      </w:r>
      <w:r w:rsidR="000430AB" w:rsidRPr="00462875">
        <w:rPr>
          <w:iCs/>
        </w:rPr>
        <w:t>On)</w:t>
      </w:r>
      <w:r w:rsidR="000430AB" w:rsidRPr="00462875">
        <w:t xml:space="preserve"> </w:t>
      </w:r>
      <w:r w:rsidRPr="007F0735">
        <w:t xml:space="preserve">et </w:t>
      </w:r>
      <w:r w:rsidRPr="007F0735">
        <w:rPr>
          <w:b/>
          <w:i/>
          <w:iCs/>
        </w:rPr>
        <w:t>yama</w:t>
      </w:r>
      <w:r w:rsidRPr="007F0735">
        <w:t xml:space="preserve"> </w:t>
      </w:r>
      <w:r w:rsidR="00E8293E">
        <w:t>(Kun)</w:t>
      </w:r>
      <w:r w:rsidRPr="007F0735">
        <w:t>.</w:t>
      </w:r>
      <w:r w:rsidR="00E8293E">
        <w:t xml:space="preserve"> </w:t>
      </w:r>
      <w:r w:rsidR="00A70B9B" w:rsidRPr="00A70B9B">
        <w:t xml:space="preserve"> </w:t>
      </w:r>
      <w:r w:rsidR="003F1D67">
        <w:rPr>
          <w:noProof/>
        </w:rPr>
        <w:drawing>
          <wp:inline distT="0" distB="0" distL="0" distR="0">
            <wp:extent cx="1432560" cy="472440"/>
            <wp:effectExtent l="19050" t="0" r="0" b="0"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FBC" w:rsidRPr="007F0735" w:rsidRDefault="008C5FBC" w:rsidP="008C5FBC">
      <w:pPr>
        <w:pStyle w:val="Sansinterligne"/>
        <w:ind w:left="-284" w:right="-284"/>
        <w:jc w:val="both"/>
      </w:pPr>
      <w:r w:rsidRPr="007F0735">
        <w:rPr>
          <w:rFonts w:ascii="MS Mincho" w:hAnsi="MS Mincho" w:cs="MS Mincho" w:hint="eastAsia"/>
          <w:sz w:val="72"/>
          <w:szCs w:val="72"/>
        </w:rPr>
        <w:t>川</w:t>
      </w:r>
      <w:r w:rsidRPr="00B63269">
        <w:rPr>
          <w:rFonts w:cs="Calibri"/>
          <w:sz w:val="28"/>
          <w:szCs w:val="28"/>
        </w:rPr>
        <w:t>rivière</w:t>
      </w:r>
      <w:r w:rsidRPr="007F0735">
        <w:t xml:space="preserve">   se lit </w:t>
      </w:r>
      <w:r w:rsidRPr="007F0735">
        <w:rPr>
          <w:b/>
          <w:i/>
          <w:iCs/>
        </w:rPr>
        <w:t xml:space="preserve">sen </w:t>
      </w:r>
      <w:r w:rsidR="000430AB" w:rsidRPr="00462875">
        <w:t>(</w:t>
      </w:r>
      <w:r w:rsidR="000430AB" w:rsidRPr="00462875">
        <w:rPr>
          <w:iCs/>
        </w:rPr>
        <w:t>On)</w:t>
      </w:r>
      <w:r w:rsidR="000430AB" w:rsidRPr="00462875">
        <w:t xml:space="preserve"> </w:t>
      </w:r>
      <w:r w:rsidRPr="007F0735">
        <w:t xml:space="preserve">et </w:t>
      </w:r>
      <w:r w:rsidRPr="007F0735">
        <w:rPr>
          <w:b/>
          <w:i/>
          <w:iCs/>
        </w:rPr>
        <w:t>kawa</w:t>
      </w:r>
      <w:r w:rsidRPr="007F0735">
        <w:t xml:space="preserve"> </w:t>
      </w:r>
      <w:r w:rsidR="00E8293E">
        <w:t>(Kun)</w:t>
      </w:r>
      <w:r w:rsidRPr="007F0735">
        <w:t xml:space="preserve">.  </w:t>
      </w:r>
      <w:r w:rsidR="00E8293E">
        <w:t xml:space="preserve">         </w:t>
      </w:r>
      <w:r w:rsidR="003F1D67">
        <w:rPr>
          <w:noProof/>
          <w:lang w:eastAsia="fr-FR"/>
        </w:rPr>
        <w:drawing>
          <wp:inline distT="0" distB="0" distL="0" distR="0">
            <wp:extent cx="1432560" cy="518160"/>
            <wp:effectExtent l="19050" t="0" r="0" b="0"/>
            <wp:docPr id="3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FBC" w:rsidRPr="007F0735" w:rsidRDefault="008C5FBC" w:rsidP="008C5FBC">
      <w:pPr>
        <w:pStyle w:val="Sansinterligne"/>
        <w:ind w:left="-284" w:right="-284"/>
        <w:jc w:val="both"/>
        <w:rPr>
          <w:sz w:val="72"/>
          <w:szCs w:val="72"/>
        </w:rPr>
      </w:pPr>
      <w:r w:rsidRPr="007F0735">
        <w:rPr>
          <w:rFonts w:ascii="MS Mincho" w:hAnsi="MS Mincho" w:cs="MS Mincho" w:hint="eastAsia"/>
          <w:sz w:val="72"/>
          <w:szCs w:val="72"/>
        </w:rPr>
        <w:t>水</w:t>
      </w:r>
      <w:r w:rsidRPr="00B63269">
        <w:rPr>
          <w:rFonts w:cs="Calibri"/>
          <w:sz w:val="28"/>
          <w:szCs w:val="28"/>
        </w:rPr>
        <w:t>eau</w:t>
      </w:r>
      <w:r w:rsidRPr="007F0735">
        <w:rPr>
          <w:rFonts w:ascii="MS Mincho" w:hAnsi="MS Mincho" w:cs="MS Mincho"/>
          <w:sz w:val="28"/>
          <w:szCs w:val="28"/>
        </w:rPr>
        <w:t xml:space="preserve">  </w:t>
      </w:r>
      <w:r w:rsidRPr="007F0735">
        <w:t xml:space="preserve">se lit </w:t>
      </w:r>
      <w:r w:rsidRPr="007F0735">
        <w:rPr>
          <w:b/>
          <w:i/>
          <w:iCs/>
        </w:rPr>
        <w:t xml:space="preserve">sui </w:t>
      </w:r>
      <w:r w:rsidR="000430AB" w:rsidRPr="00462875">
        <w:t>(</w:t>
      </w:r>
      <w:r w:rsidR="000430AB" w:rsidRPr="00462875">
        <w:rPr>
          <w:iCs/>
        </w:rPr>
        <w:t>On)</w:t>
      </w:r>
      <w:r w:rsidR="000430AB" w:rsidRPr="00462875">
        <w:t xml:space="preserve"> </w:t>
      </w:r>
      <w:r w:rsidRPr="007F0735">
        <w:t xml:space="preserve">et </w:t>
      </w:r>
      <w:proofErr w:type="spellStart"/>
      <w:r w:rsidRPr="007F0735">
        <w:rPr>
          <w:b/>
          <w:i/>
          <w:iCs/>
        </w:rPr>
        <w:t>mizu</w:t>
      </w:r>
      <w:proofErr w:type="spellEnd"/>
      <w:r w:rsidRPr="007F0735">
        <w:t xml:space="preserve"> </w:t>
      </w:r>
      <w:r w:rsidR="00E8293E">
        <w:t xml:space="preserve">(Kun)  </w:t>
      </w:r>
      <w:r w:rsidRPr="007F0735">
        <w:t>.</w:t>
      </w:r>
      <w:r w:rsidRPr="007F0735">
        <w:rPr>
          <w:sz w:val="72"/>
          <w:szCs w:val="72"/>
        </w:rPr>
        <w:t xml:space="preserve"> </w:t>
      </w:r>
      <w:r w:rsidR="00C10A90">
        <w:rPr>
          <w:noProof/>
          <w:sz w:val="72"/>
          <w:szCs w:val="72"/>
          <w:lang w:eastAsia="fr-FR"/>
        </w:rPr>
        <w:drawing>
          <wp:inline distT="0" distB="0" distL="0" distR="0">
            <wp:extent cx="1638300" cy="419100"/>
            <wp:effectExtent l="19050" t="0" r="0" b="0"/>
            <wp:docPr id="14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FBC" w:rsidRPr="00AA12B1" w:rsidRDefault="008C5FBC" w:rsidP="008C5FBC">
      <w:pPr>
        <w:pStyle w:val="Sansinterligne"/>
        <w:ind w:left="-284" w:right="-284"/>
        <w:jc w:val="both"/>
        <w:rPr>
          <w:sz w:val="24"/>
          <w:szCs w:val="24"/>
        </w:rPr>
      </w:pPr>
      <w:r w:rsidRPr="007F0735">
        <w:rPr>
          <w:rFonts w:ascii="MS Mincho" w:hAnsi="MS Mincho" w:cs="MS Mincho" w:hint="eastAsia"/>
          <w:sz w:val="72"/>
          <w:szCs w:val="72"/>
        </w:rPr>
        <w:t>火</w:t>
      </w:r>
      <w:r w:rsidR="00865D3E" w:rsidRPr="00AA12B1">
        <w:rPr>
          <w:rFonts w:asciiTheme="majorHAnsi" w:hAnsiTheme="majorHAnsi" w:cstheme="majorHAnsi"/>
          <w:sz w:val="28"/>
          <w:szCs w:val="28"/>
        </w:rPr>
        <w:t>feu</w:t>
      </w:r>
      <w:r w:rsidR="00865D3E">
        <w:rPr>
          <w:rFonts w:asciiTheme="majorHAnsi" w:hAnsiTheme="majorHAnsi" w:cstheme="majorHAnsi"/>
          <w:sz w:val="28"/>
          <w:szCs w:val="28"/>
        </w:rPr>
        <w:t xml:space="preserve"> </w:t>
      </w:r>
      <w:r w:rsidR="00865D3E" w:rsidRPr="00462875">
        <w:t>se lit "</w:t>
      </w:r>
      <w:r w:rsidR="00865D3E" w:rsidRPr="00462875">
        <w:rPr>
          <w:b/>
          <w:iCs/>
        </w:rPr>
        <w:t xml:space="preserve">ka" </w:t>
      </w:r>
      <w:r w:rsidR="00865D3E" w:rsidRPr="00462875">
        <w:t>(</w:t>
      </w:r>
      <w:r w:rsidR="00865D3E" w:rsidRPr="00462875">
        <w:rPr>
          <w:iCs/>
        </w:rPr>
        <w:t>On)</w:t>
      </w:r>
      <w:r w:rsidR="00865D3E" w:rsidRPr="00462875">
        <w:t xml:space="preserve"> et "</w:t>
      </w:r>
      <w:r w:rsidR="00865D3E" w:rsidRPr="00462875">
        <w:rPr>
          <w:b/>
          <w:iCs/>
        </w:rPr>
        <w:t>hi</w:t>
      </w:r>
      <w:r w:rsidR="00865D3E" w:rsidRPr="00462875">
        <w:t xml:space="preserve"> " (Kun)</w:t>
      </w:r>
      <w:r w:rsidR="00865D3E">
        <w:t xml:space="preserve"> </w:t>
      </w:r>
      <w:r w:rsidR="00865D3E">
        <w:rPr>
          <w:rFonts w:asciiTheme="majorHAnsi" w:hAnsiTheme="majorHAnsi" w:cstheme="majorHAnsi"/>
          <w:sz w:val="24"/>
          <w:szCs w:val="24"/>
        </w:rPr>
        <w:t xml:space="preserve">   </w:t>
      </w:r>
      <w:r w:rsidR="00E8293E">
        <w:rPr>
          <w:rFonts w:asciiTheme="majorHAnsi" w:hAnsiTheme="majorHAnsi" w:cstheme="majorHAnsi"/>
          <w:sz w:val="24"/>
          <w:szCs w:val="24"/>
        </w:rPr>
        <w:t xml:space="preserve">         </w:t>
      </w:r>
      <w:r w:rsidR="00865D3E">
        <w:rPr>
          <w:rFonts w:asciiTheme="majorHAnsi" w:hAnsiTheme="majorHAnsi" w:cstheme="majorHAnsi"/>
          <w:sz w:val="24"/>
          <w:szCs w:val="24"/>
        </w:rPr>
        <w:t xml:space="preserve">  </w:t>
      </w:r>
      <w:r w:rsidR="003F1D67"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>
            <wp:extent cx="1882140" cy="518160"/>
            <wp:effectExtent l="19050" t="0" r="3810" b="0"/>
            <wp:docPr id="3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FBC" w:rsidRPr="007F0735" w:rsidRDefault="008C5FBC" w:rsidP="008C5FBC">
      <w:pPr>
        <w:pStyle w:val="Sansinterligne"/>
        <w:ind w:left="-284" w:right="-284"/>
      </w:pPr>
      <w:r w:rsidRPr="007F0735">
        <w:rPr>
          <w:rFonts w:ascii="MS Mincho" w:hAnsi="MS Mincho" w:cs="MS Mincho" w:hint="eastAsia"/>
          <w:sz w:val="72"/>
          <w:szCs w:val="72"/>
        </w:rPr>
        <w:t>木</w:t>
      </w:r>
      <w:r w:rsidRPr="00B63269">
        <w:rPr>
          <w:rFonts w:cs="Calibri"/>
          <w:sz w:val="28"/>
          <w:szCs w:val="28"/>
        </w:rPr>
        <w:t>arbre</w:t>
      </w:r>
      <w:r w:rsidRPr="007F0735">
        <w:rPr>
          <w:rFonts w:ascii="MS Mincho" w:hAnsi="MS Mincho" w:cs="MS Mincho"/>
          <w:sz w:val="28"/>
          <w:szCs w:val="28"/>
        </w:rPr>
        <w:t xml:space="preserve"> </w:t>
      </w:r>
      <w:r w:rsidRPr="007F0735">
        <w:t xml:space="preserve">se lit </w:t>
      </w:r>
      <w:proofErr w:type="spellStart"/>
      <w:r w:rsidRPr="007F0735">
        <w:rPr>
          <w:b/>
          <w:i/>
          <w:iCs/>
        </w:rPr>
        <w:t>moku</w:t>
      </w:r>
      <w:proofErr w:type="spellEnd"/>
      <w:r w:rsidRPr="007F0735">
        <w:rPr>
          <w:b/>
          <w:i/>
          <w:iCs/>
        </w:rPr>
        <w:t xml:space="preserve"> </w:t>
      </w:r>
      <w:r w:rsidR="000430AB" w:rsidRPr="00462875">
        <w:t>(</w:t>
      </w:r>
      <w:r w:rsidR="000430AB" w:rsidRPr="00462875">
        <w:rPr>
          <w:iCs/>
        </w:rPr>
        <w:t>On)</w:t>
      </w:r>
      <w:r w:rsidR="000430AB" w:rsidRPr="00462875">
        <w:t xml:space="preserve"> </w:t>
      </w:r>
      <w:r w:rsidRPr="007F0735">
        <w:t xml:space="preserve">et </w:t>
      </w:r>
      <w:proofErr w:type="spellStart"/>
      <w:r w:rsidRPr="007F0735">
        <w:rPr>
          <w:b/>
          <w:i/>
          <w:iCs/>
        </w:rPr>
        <w:t>ki</w:t>
      </w:r>
      <w:proofErr w:type="spellEnd"/>
      <w:r w:rsidRPr="007F0735">
        <w:t xml:space="preserve"> en lecture </w:t>
      </w:r>
      <w:proofErr w:type="spellStart"/>
      <w:r w:rsidRPr="00620E99">
        <w:rPr>
          <w:i/>
          <w:iCs/>
        </w:rPr>
        <w:t>kun</w:t>
      </w:r>
      <w:proofErr w:type="spellEnd"/>
      <w:r w:rsidRPr="007F0735">
        <w:t>.</w:t>
      </w:r>
      <w:r w:rsidRPr="007F0735">
        <w:rPr>
          <w:sz w:val="72"/>
          <w:szCs w:val="72"/>
        </w:rPr>
        <w:t xml:space="preserve"> </w:t>
      </w:r>
      <w:r w:rsidR="003F1D67">
        <w:rPr>
          <w:noProof/>
          <w:sz w:val="72"/>
          <w:szCs w:val="72"/>
          <w:lang w:eastAsia="fr-FR"/>
        </w:rPr>
        <w:drawing>
          <wp:inline distT="0" distB="0" distL="0" distR="0">
            <wp:extent cx="1882140" cy="518160"/>
            <wp:effectExtent l="19050" t="0" r="3810" b="0"/>
            <wp:docPr id="3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FBC" w:rsidRPr="007F0735" w:rsidRDefault="008C5FBC" w:rsidP="008C5FBC">
      <w:pPr>
        <w:pStyle w:val="Sansinterligne"/>
        <w:ind w:left="-284" w:right="-284"/>
        <w:jc w:val="both"/>
        <w:rPr>
          <w:sz w:val="72"/>
          <w:szCs w:val="72"/>
        </w:rPr>
      </w:pPr>
      <w:r w:rsidRPr="007F0735">
        <w:rPr>
          <w:rFonts w:ascii="MS Mincho" w:hAnsi="MS Mincho" w:cs="MS Mincho" w:hint="eastAsia"/>
          <w:sz w:val="72"/>
          <w:szCs w:val="72"/>
        </w:rPr>
        <w:t>土</w:t>
      </w:r>
      <w:r w:rsidRPr="00B63269">
        <w:rPr>
          <w:rFonts w:cs="Calibri"/>
          <w:sz w:val="28"/>
          <w:szCs w:val="28"/>
        </w:rPr>
        <w:t>terre</w:t>
      </w:r>
      <w:r w:rsidRPr="007F0735">
        <w:rPr>
          <w:rFonts w:ascii="MS Mincho" w:hAnsi="MS Mincho" w:cs="MS Mincho"/>
          <w:sz w:val="28"/>
          <w:szCs w:val="28"/>
        </w:rPr>
        <w:t xml:space="preserve"> </w:t>
      </w:r>
      <w:r w:rsidRPr="007F0735">
        <w:t xml:space="preserve">se lit </w:t>
      </w:r>
      <w:r w:rsidRPr="007F0735">
        <w:rPr>
          <w:b/>
          <w:i/>
          <w:iCs/>
        </w:rPr>
        <w:t xml:space="preserve">do </w:t>
      </w:r>
      <w:r w:rsidR="000430AB" w:rsidRPr="00462875">
        <w:t>(</w:t>
      </w:r>
      <w:r w:rsidR="000430AB" w:rsidRPr="00462875">
        <w:rPr>
          <w:iCs/>
        </w:rPr>
        <w:t>On)</w:t>
      </w:r>
      <w:r w:rsidR="000430AB" w:rsidRPr="00462875">
        <w:t xml:space="preserve"> </w:t>
      </w:r>
      <w:r w:rsidRPr="007F0735">
        <w:t xml:space="preserve">et </w:t>
      </w:r>
      <w:proofErr w:type="spellStart"/>
      <w:r w:rsidR="00AA0E3E">
        <w:rPr>
          <w:b/>
          <w:i/>
          <w:iCs/>
        </w:rPr>
        <w:t>tsuch</w:t>
      </w:r>
      <w:r w:rsidRPr="007F0735">
        <w:rPr>
          <w:b/>
          <w:i/>
          <w:iCs/>
        </w:rPr>
        <w:t>i</w:t>
      </w:r>
      <w:proofErr w:type="spellEnd"/>
      <w:r w:rsidRPr="007F0735">
        <w:t xml:space="preserve"> </w:t>
      </w:r>
      <w:r w:rsidR="00E8293E">
        <w:t xml:space="preserve">(Kun)  </w:t>
      </w:r>
      <w:r w:rsidRPr="007F0735">
        <w:t>.</w:t>
      </w:r>
      <w:r w:rsidRPr="007F0735">
        <w:rPr>
          <w:sz w:val="72"/>
          <w:szCs w:val="72"/>
        </w:rPr>
        <w:t xml:space="preserve"> </w:t>
      </w:r>
      <w:r w:rsidR="003F1D67">
        <w:rPr>
          <w:noProof/>
          <w:sz w:val="72"/>
          <w:szCs w:val="72"/>
          <w:lang w:eastAsia="fr-FR"/>
        </w:rPr>
        <w:drawing>
          <wp:inline distT="0" distB="0" distL="0" distR="0">
            <wp:extent cx="1249680" cy="449620"/>
            <wp:effectExtent l="19050" t="0" r="7620" b="0"/>
            <wp:docPr id="3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4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FBC" w:rsidRPr="007F0735" w:rsidRDefault="008C5FBC" w:rsidP="008C5FBC">
      <w:pPr>
        <w:pStyle w:val="Sansinterligne"/>
        <w:ind w:left="-284" w:right="-284"/>
        <w:jc w:val="both"/>
      </w:pPr>
      <w:r w:rsidRPr="007F0735">
        <w:rPr>
          <w:rFonts w:ascii="MS Mincho" w:hAnsi="MS Mincho" w:cs="MS Mincho" w:hint="eastAsia"/>
          <w:sz w:val="72"/>
          <w:szCs w:val="72"/>
        </w:rPr>
        <w:lastRenderedPageBreak/>
        <w:t>田</w:t>
      </w:r>
      <w:r w:rsidRPr="00B63269">
        <w:rPr>
          <w:rFonts w:cs="Calibri"/>
          <w:sz w:val="28"/>
          <w:szCs w:val="28"/>
        </w:rPr>
        <w:t>rizière</w:t>
      </w:r>
      <w:r w:rsidRPr="007F0735">
        <w:rPr>
          <w:rFonts w:ascii="MS Mincho" w:hAnsi="MS Mincho" w:cs="MS Mincho"/>
          <w:sz w:val="28"/>
          <w:szCs w:val="28"/>
        </w:rPr>
        <w:t xml:space="preserve"> </w:t>
      </w:r>
      <w:r w:rsidRPr="007F0735">
        <w:t xml:space="preserve">se lit </w:t>
      </w:r>
      <w:r w:rsidRPr="007F0735">
        <w:rPr>
          <w:b/>
          <w:i/>
          <w:iCs/>
        </w:rPr>
        <w:t xml:space="preserve">den </w:t>
      </w:r>
      <w:r w:rsidR="000430AB" w:rsidRPr="00462875">
        <w:t>(</w:t>
      </w:r>
      <w:r w:rsidR="000430AB" w:rsidRPr="00462875">
        <w:rPr>
          <w:iCs/>
        </w:rPr>
        <w:t>On)</w:t>
      </w:r>
      <w:r w:rsidR="000430AB" w:rsidRPr="00462875">
        <w:t xml:space="preserve"> </w:t>
      </w:r>
      <w:r w:rsidRPr="007F0735">
        <w:t xml:space="preserve">et </w:t>
      </w:r>
      <w:r w:rsidRPr="007F0735">
        <w:rPr>
          <w:b/>
          <w:i/>
          <w:iCs/>
        </w:rPr>
        <w:t>ta</w:t>
      </w:r>
      <w:r w:rsidRPr="007F0735">
        <w:t xml:space="preserve"> </w:t>
      </w:r>
      <w:r w:rsidR="00E8293E">
        <w:t xml:space="preserve">(Kun)  </w:t>
      </w:r>
      <w:r w:rsidRPr="007F0735">
        <w:t>.</w:t>
      </w:r>
      <w:r w:rsidR="000809B2">
        <w:t xml:space="preserve"> </w:t>
      </w:r>
      <w:r w:rsidR="00E8293E">
        <w:t xml:space="preserve">    </w:t>
      </w:r>
      <w:r w:rsidR="003F1D67">
        <w:rPr>
          <w:noProof/>
          <w:lang w:eastAsia="fr-FR"/>
        </w:rPr>
        <w:drawing>
          <wp:inline distT="0" distB="0" distL="0" distR="0">
            <wp:extent cx="2125980" cy="477826"/>
            <wp:effectExtent l="19050" t="0" r="7620" b="0"/>
            <wp:docPr id="40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47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735">
        <w:t xml:space="preserve"> </w:t>
      </w:r>
      <w:r w:rsidRPr="007F0735">
        <w:rPr>
          <w:sz w:val="72"/>
          <w:szCs w:val="72"/>
        </w:rPr>
        <w:t xml:space="preserve"> </w:t>
      </w:r>
    </w:p>
    <w:p w:rsidR="008C5FBC" w:rsidRPr="007F0735" w:rsidRDefault="008C5FBC" w:rsidP="008C5FBC">
      <w:pPr>
        <w:pStyle w:val="Sansinterligne"/>
        <w:ind w:left="-284" w:right="-284"/>
        <w:jc w:val="both"/>
        <w:rPr>
          <w:sz w:val="28"/>
          <w:szCs w:val="28"/>
        </w:rPr>
      </w:pPr>
      <w:r w:rsidRPr="007F0735">
        <w:rPr>
          <w:rFonts w:ascii="MS Mincho" w:hAnsi="MS Mincho" w:cs="MS Mincho" w:hint="eastAsia"/>
          <w:sz w:val="72"/>
          <w:szCs w:val="72"/>
        </w:rPr>
        <w:t>日</w:t>
      </w:r>
      <w:r w:rsidRPr="00B63269">
        <w:rPr>
          <w:rFonts w:cs="Calibri"/>
          <w:sz w:val="28"/>
          <w:szCs w:val="28"/>
        </w:rPr>
        <w:t>soleil</w:t>
      </w:r>
      <w:r w:rsidRPr="007F0735">
        <w:rPr>
          <w:rFonts w:ascii="MS Mincho" w:hAnsi="MS Mincho" w:cs="MS Mincho"/>
          <w:sz w:val="28"/>
          <w:szCs w:val="28"/>
        </w:rPr>
        <w:t xml:space="preserve">  </w:t>
      </w:r>
      <w:r w:rsidRPr="007F0735">
        <w:t xml:space="preserve">se lit </w:t>
      </w:r>
      <w:proofErr w:type="spellStart"/>
      <w:r w:rsidR="00AA0E3E">
        <w:rPr>
          <w:b/>
          <w:i/>
          <w:iCs/>
        </w:rPr>
        <w:t>n</w:t>
      </w:r>
      <w:r w:rsidRPr="007F0735">
        <w:rPr>
          <w:b/>
          <w:i/>
          <w:iCs/>
        </w:rPr>
        <w:t>ichi</w:t>
      </w:r>
      <w:proofErr w:type="spellEnd"/>
      <w:r w:rsidRPr="007F0735">
        <w:rPr>
          <w:b/>
          <w:i/>
          <w:iCs/>
        </w:rPr>
        <w:t xml:space="preserve"> </w:t>
      </w:r>
      <w:r w:rsidR="000430AB" w:rsidRPr="00462875">
        <w:t>(</w:t>
      </w:r>
      <w:r w:rsidR="000430AB" w:rsidRPr="00462875">
        <w:rPr>
          <w:iCs/>
        </w:rPr>
        <w:t>On)</w:t>
      </w:r>
      <w:r w:rsidR="000430AB" w:rsidRPr="00462875">
        <w:t xml:space="preserve"> </w:t>
      </w:r>
      <w:r w:rsidRPr="007F0735">
        <w:t xml:space="preserve">et </w:t>
      </w:r>
      <w:r w:rsidRPr="007F0735">
        <w:rPr>
          <w:b/>
          <w:i/>
          <w:iCs/>
        </w:rPr>
        <w:t>hi</w:t>
      </w:r>
      <w:r w:rsidRPr="007F0735">
        <w:t xml:space="preserve"> </w:t>
      </w:r>
      <w:r w:rsidR="00E8293E">
        <w:t xml:space="preserve">(Kun)    </w:t>
      </w:r>
      <w:r w:rsidR="003F1D67">
        <w:rPr>
          <w:noProof/>
          <w:lang w:eastAsia="fr-FR"/>
        </w:rPr>
        <w:drawing>
          <wp:inline distT="0" distB="0" distL="0" distR="0">
            <wp:extent cx="1562100" cy="414435"/>
            <wp:effectExtent l="19050" t="0" r="0" b="0"/>
            <wp:docPr id="4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1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D9D" w:rsidRDefault="008C5FBC" w:rsidP="008A4D9D">
      <w:pPr>
        <w:pStyle w:val="Sansinterligne"/>
        <w:ind w:left="-284" w:right="-284"/>
        <w:jc w:val="both"/>
        <w:rPr>
          <w:sz w:val="72"/>
          <w:szCs w:val="72"/>
        </w:rPr>
      </w:pPr>
      <w:r w:rsidRPr="007F0735">
        <w:rPr>
          <w:rFonts w:ascii="MS Mincho" w:hAnsi="MS Mincho" w:cs="MS Mincho" w:hint="eastAsia"/>
          <w:sz w:val="72"/>
          <w:szCs w:val="72"/>
        </w:rPr>
        <w:t>月</w:t>
      </w:r>
      <w:r w:rsidRPr="00B63269">
        <w:rPr>
          <w:rFonts w:cs="Calibri"/>
          <w:sz w:val="28"/>
          <w:szCs w:val="28"/>
        </w:rPr>
        <w:t>lune</w:t>
      </w:r>
      <w:r w:rsidRPr="007F0735">
        <w:rPr>
          <w:rFonts w:ascii="MS Mincho" w:hAnsi="MS Mincho" w:cs="MS Mincho"/>
          <w:sz w:val="28"/>
          <w:szCs w:val="28"/>
        </w:rPr>
        <w:t xml:space="preserve">  </w:t>
      </w:r>
      <w:r w:rsidRPr="007F0735">
        <w:t xml:space="preserve">se lit </w:t>
      </w:r>
      <w:proofErr w:type="spellStart"/>
      <w:r w:rsidRPr="007F0735">
        <w:rPr>
          <w:b/>
          <w:i/>
          <w:iCs/>
        </w:rPr>
        <w:t>getsu</w:t>
      </w:r>
      <w:proofErr w:type="spellEnd"/>
      <w:r w:rsidRPr="007F0735">
        <w:rPr>
          <w:b/>
          <w:i/>
          <w:iCs/>
        </w:rPr>
        <w:t xml:space="preserve"> </w:t>
      </w:r>
      <w:r w:rsidR="000430AB" w:rsidRPr="00462875">
        <w:t>(</w:t>
      </w:r>
      <w:r w:rsidR="000430AB" w:rsidRPr="00462875">
        <w:rPr>
          <w:iCs/>
        </w:rPr>
        <w:t>On)</w:t>
      </w:r>
      <w:r w:rsidR="000430AB" w:rsidRPr="00462875">
        <w:t xml:space="preserve"> </w:t>
      </w:r>
      <w:r w:rsidRPr="007F0735">
        <w:t xml:space="preserve">et </w:t>
      </w:r>
      <w:proofErr w:type="spellStart"/>
      <w:r w:rsidRPr="007F0735">
        <w:rPr>
          <w:b/>
          <w:i/>
          <w:iCs/>
        </w:rPr>
        <w:t>tsuki</w:t>
      </w:r>
      <w:proofErr w:type="spellEnd"/>
      <w:r w:rsidRPr="007F0735">
        <w:t xml:space="preserve"> </w:t>
      </w:r>
      <w:r w:rsidR="00E8293E">
        <w:t>(Kun)</w:t>
      </w:r>
      <w:r w:rsidRPr="007F0735">
        <w:t>.</w:t>
      </w:r>
      <w:r w:rsidR="00793F3D" w:rsidRPr="00793F3D">
        <w:t xml:space="preserve"> </w:t>
      </w:r>
      <w:r w:rsidR="003F1D67">
        <w:rPr>
          <w:noProof/>
          <w:lang w:eastAsia="fr-FR"/>
        </w:rPr>
        <w:drawing>
          <wp:inline distT="0" distB="0" distL="0" distR="0">
            <wp:extent cx="1596390" cy="423532"/>
            <wp:effectExtent l="19050" t="0" r="3810" b="0"/>
            <wp:docPr id="4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42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735">
        <w:rPr>
          <w:sz w:val="72"/>
          <w:szCs w:val="72"/>
        </w:rPr>
        <w:t xml:space="preserve"> </w:t>
      </w:r>
    </w:p>
    <w:p w:rsidR="008C5FBC" w:rsidRPr="008A4D9D" w:rsidRDefault="008C5FBC" w:rsidP="008A4D9D">
      <w:pPr>
        <w:pStyle w:val="Sansinterligne"/>
        <w:ind w:left="-284" w:right="-284"/>
        <w:jc w:val="both"/>
      </w:pPr>
      <w:r w:rsidRPr="007F0735">
        <w:rPr>
          <w:rFonts w:ascii="MS Mincho" w:hAnsi="MS Mincho" w:cs="MS Mincho" w:hint="eastAsia"/>
          <w:sz w:val="72"/>
          <w:szCs w:val="72"/>
        </w:rPr>
        <w:t>人</w:t>
      </w:r>
      <w:r w:rsidRPr="007F0735">
        <w:rPr>
          <w:sz w:val="72"/>
          <w:szCs w:val="72"/>
        </w:rPr>
        <w:t xml:space="preserve"> </w:t>
      </w:r>
      <w:r w:rsidRPr="007F0735">
        <w:rPr>
          <w:sz w:val="28"/>
          <w:szCs w:val="28"/>
        </w:rPr>
        <w:t xml:space="preserve">l'humain </w:t>
      </w:r>
      <w:r w:rsidRPr="007F0735">
        <w:t xml:space="preserve">se lit </w:t>
      </w:r>
      <w:proofErr w:type="spellStart"/>
      <w:r w:rsidRPr="007F0735">
        <w:rPr>
          <w:b/>
          <w:i/>
          <w:iCs/>
        </w:rPr>
        <w:t>nin</w:t>
      </w:r>
      <w:proofErr w:type="spellEnd"/>
      <w:r w:rsidRPr="007F0735">
        <w:rPr>
          <w:b/>
          <w:i/>
          <w:iCs/>
        </w:rPr>
        <w:t xml:space="preserve"> </w:t>
      </w:r>
      <w:r w:rsidR="000430AB" w:rsidRPr="00462875">
        <w:t>(</w:t>
      </w:r>
      <w:r w:rsidR="000430AB" w:rsidRPr="00462875">
        <w:rPr>
          <w:iCs/>
        </w:rPr>
        <w:t>On)</w:t>
      </w:r>
      <w:r w:rsidR="000430AB" w:rsidRPr="00462875">
        <w:t xml:space="preserve"> </w:t>
      </w:r>
      <w:r w:rsidRPr="007F0735">
        <w:t xml:space="preserve">et </w:t>
      </w:r>
      <w:proofErr w:type="spellStart"/>
      <w:r w:rsidRPr="007F0735">
        <w:rPr>
          <w:b/>
          <w:i/>
          <w:iCs/>
        </w:rPr>
        <w:t>hito</w:t>
      </w:r>
      <w:proofErr w:type="spellEnd"/>
      <w:r w:rsidRPr="007F0735">
        <w:t xml:space="preserve"> </w:t>
      </w:r>
      <w:r w:rsidR="00E8293E">
        <w:t>(Kun)</w:t>
      </w:r>
      <w:r w:rsidRPr="007F0735">
        <w:t>.</w:t>
      </w:r>
      <w:r w:rsidRPr="007F0735">
        <w:rPr>
          <w:sz w:val="72"/>
          <w:szCs w:val="72"/>
        </w:rPr>
        <w:t xml:space="preserve"> </w:t>
      </w:r>
    </w:p>
    <w:p w:rsidR="008C5FBC" w:rsidRPr="007F0735" w:rsidRDefault="008C5FBC" w:rsidP="008C5FBC">
      <w:pPr>
        <w:pStyle w:val="Sansinterligne"/>
        <w:ind w:left="-284" w:right="-284"/>
        <w:rPr>
          <w:sz w:val="28"/>
          <w:szCs w:val="28"/>
        </w:rPr>
      </w:pPr>
      <w:r w:rsidRPr="007F0735">
        <w:rPr>
          <w:rFonts w:ascii="MS Mincho" w:hAnsi="MS Mincho" w:cs="MS Mincho" w:hint="eastAsia"/>
          <w:sz w:val="72"/>
          <w:szCs w:val="72"/>
        </w:rPr>
        <w:t>女</w:t>
      </w:r>
      <w:r w:rsidRPr="007F0735">
        <w:rPr>
          <w:sz w:val="72"/>
          <w:szCs w:val="72"/>
        </w:rPr>
        <w:t xml:space="preserve"> </w:t>
      </w:r>
      <w:r w:rsidRPr="007F0735">
        <w:rPr>
          <w:sz w:val="28"/>
          <w:szCs w:val="28"/>
        </w:rPr>
        <w:t xml:space="preserve">femme  </w:t>
      </w:r>
      <w:r w:rsidRPr="007F0735">
        <w:t xml:space="preserve">se lit </w:t>
      </w:r>
      <w:proofErr w:type="spellStart"/>
      <w:r w:rsidRPr="007F0735">
        <w:rPr>
          <w:b/>
          <w:i/>
          <w:iCs/>
        </w:rPr>
        <w:t>nyo</w:t>
      </w:r>
      <w:proofErr w:type="spellEnd"/>
      <w:r w:rsidRPr="007F0735">
        <w:rPr>
          <w:b/>
          <w:i/>
          <w:iCs/>
        </w:rPr>
        <w:t xml:space="preserve"> </w:t>
      </w:r>
      <w:r w:rsidR="000430AB" w:rsidRPr="00462875">
        <w:t>(</w:t>
      </w:r>
      <w:r w:rsidR="000430AB" w:rsidRPr="00462875">
        <w:rPr>
          <w:iCs/>
        </w:rPr>
        <w:t>On)</w:t>
      </w:r>
      <w:r w:rsidR="000430AB" w:rsidRPr="00462875">
        <w:t xml:space="preserve"> </w:t>
      </w:r>
      <w:r w:rsidRPr="007F0735">
        <w:t xml:space="preserve"> et </w:t>
      </w:r>
      <w:proofErr w:type="spellStart"/>
      <w:r w:rsidRPr="007F0735">
        <w:rPr>
          <w:b/>
          <w:i/>
          <w:iCs/>
        </w:rPr>
        <w:t>onna</w:t>
      </w:r>
      <w:proofErr w:type="spellEnd"/>
      <w:r w:rsidRPr="007F0735">
        <w:t xml:space="preserve"> </w:t>
      </w:r>
      <w:r w:rsidR="00E8293E">
        <w:t>(Kun)</w:t>
      </w:r>
      <w:r w:rsidRPr="007F0735">
        <w:t xml:space="preserve">. </w:t>
      </w:r>
      <w:r w:rsidR="003F1D67">
        <w:rPr>
          <w:noProof/>
          <w:lang w:eastAsia="fr-FR"/>
        </w:rPr>
        <w:drawing>
          <wp:inline distT="0" distB="0" distL="0" distR="0">
            <wp:extent cx="1257300" cy="439379"/>
            <wp:effectExtent l="19050" t="0" r="0" b="0"/>
            <wp:docPr id="43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89" cy="44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FBC" w:rsidRPr="007F0735" w:rsidRDefault="008C5FBC" w:rsidP="008C5FBC">
      <w:pPr>
        <w:pStyle w:val="Sansinterligne"/>
        <w:ind w:left="-284" w:right="-284"/>
        <w:jc w:val="both"/>
        <w:rPr>
          <w:sz w:val="28"/>
          <w:szCs w:val="28"/>
        </w:rPr>
      </w:pPr>
      <w:r w:rsidRPr="007F0735">
        <w:rPr>
          <w:rFonts w:ascii="MS Mincho" w:hAnsi="MS Mincho" w:cs="MS Mincho" w:hint="eastAsia"/>
          <w:sz w:val="72"/>
          <w:szCs w:val="72"/>
        </w:rPr>
        <w:t>口</w:t>
      </w:r>
      <w:r w:rsidRPr="00B63269">
        <w:rPr>
          <w:rFonts w:cs="Calibri"/>
          <w:sz w:val="28"/>
          <w:szCs w:val="28"/>
        </w:rPr>
        <w:t>bouche</w:t>
      </w:r>
      <w:r w:rsidRPr="007F0735">
        <w:rPr>
          <w:rFonts w:ascii="MS Mincho" w:hAnsi="MS Mincho" w:cs="MS Mincho"/>
          <w:sz w:val="28"/>
          <w:szCs w:val="28"/>
        </w:rPr>
        <w:t xml:space="preserve"> </w:t>
      </w:r>
      <w:r w:rsidR="00865D3E">
        <w:t>se lit "</w:t>
      </w:r>
      <w:proofErr w:type="spellStart"/>
      <w:r w:rsidR="00865D3E" w:rsidRPr="00B74267">
        <w:rPr>
          <w:b/>
        </w:rPr>
        <w:t>ku</w:t>
      </w:r>
      <w:proofErr w:type="spellEnd"/>
      <w:r w:rsidR="00865D3E" w:rsidRPr="00B74267">
        <w:rPr>
          <w:b/>
        </w:rPr>
        <w:t>/</w:t>
      </w:r>
      <w:proofErr w:type="spellStart"/>
      <w:r w:rsidR="00865D3E" w:rsidRPr="00B74267">
        <w:rPr>
          <w:b/>
        </w:rPr>
        <w:t>kô</w:t>
      </w:r>
      <w:proofErr w:type="spellEnd"/>
      <w:r w:rsidR="00865D3E">
        <w:t xml:space="preserve">" </w:t>
      </w:r>
      <w:r w:rsidR="00865D3E" w:rsidRPr="00462875">
        <w:t>(</w:t>
      </w:r>
      <w:r w:rsidR="00865D3E" w:rsidRPr="00462875">
        <w:rPr>
          <w:iCs/>
        </w:rPr>
        <w:t>On)</w:t>
      </w:r>
      <w:r w:rsidR="00865D3E" w:rsidRPr="00462875">
        <w:t xml:space="preserve"> </w:t>
      </w:r>
      <w:r w:rsidR="00865D3E" w:rsidRPr="007F0735">
        <w:t xml:space="preserve">et </w:t>
      </w:r>
      <w:proofErr w:type="spellStart"/>
      <w:r w:rsidR="00865D3E" w:rsidRPr="007F0735">
        <w:rPr>
          <w:b/>
          <w:i/>
        </w:rPr>
        <w:t>kushi</w:t>
      </w:r>
      <w:proofErr w:type="spellEnd"/>
      <w:r w:rsidR="00865D3E" w:rsidRPr="007F0735">
        <w:rPr>
          <w:b/>
          <w:i/>
          <w:iCs/>
        </w:rPr>
        <w:t xml:space="preserve"> </w:t>
      </w:r>
      <w:r w:rsidR="00865D3E" w:rsidRPr="007F0735">
        <w:t xml:space="preserve"> </w:t>
      </w:r>
      <w:r w:rsidR="00865D3E" w:rsidRPr="00462875">
        <w:t>(Kun)</w:t>
      </w:r>
    </w:p>
    <w:p w:rsidR="008C5FBC" w:rsidRPr="007F0735" w:rsidRDefault="008C5FBC" w:rsidP="008C5FBC">
      <w:pPr>
        <w:pStyle w:val="Sansinterligne"/>
        <w:ind w:left="-284" w:right="-284"/>
        <w:rPr>
          <w:sz w:val="28"/>
          <w:szCs w:val="28"/>
        </w:rPr>
      </w:pPr>
      <w:r w:rsidRPr="007F0735">
        <w:rPr>
          <w:rFonts w:ascii="MS Mincho" w:hAnsi="MS Mincho" w:cs="MS Mincho" w:hint="eastAsia"/>
          <w:sz w:val="72"/>
          <w:szCs w:val="72"/>
        </w:rPr>
        <w:t>目</w:t>
      </w:r>
      <w:r w:rsidRPr="00B63269">
        <w:rPr>
          <w:rFonts w:cs="Calibri"/>
          <w:sz w:val="28"/>
          <w:szCs w:val="28"/>
        </w:rPr>
        <w:t>œil</w:t>
      </w:r>
      <w:r w:rsidRPr="007F0735">
        <w:rPr>
          <w:rFonts w:ascii="MS Mincho" w:hAnsi="MS Mincho" w:cs="MS Mincho"/>
          <w:sz w:val="28"/>
          <w:szCs w:val="28"/>
        </w:rPr>
        <w:t xml:space="preserve"> </w:t>
      </w:r>
      <w:r w:rsidR="00865D3E" w:rsidRPr="007F0735">
        <w:t xml:space="preserve">se lit </w:t>
      </w:r>
      <w:proofErr w:type="spellStart"/>
      <w:r w:rsidR="00865D3E" w:rsidRPr="007F0735">
        <w:rPr>
          <w:b/>
          <w:i/>
          <w:iCs/>
        </w:rPr>
        <w:t>moku</w:t>
      </w:r>
      <w:proofErr w:type="spellEnd"/>
      <w:r w:rsidR="00865D3E" w:rsidRPr="007F0735">
        <w:rPr>
          <w:b/>
          <w:i/>
          <w:iCs/>
        </w:rPr>
        <w:t xml:space="preserve"> </w:t>
      </w:r>
      <w:r w:rsidR="00865D3E" w:rsidRPr="00462875">
        <w:t>(</w:t>
      </w:r>
      <w:r w:rsidR="00865D3E" w:rsidRPr="00462875">
        <w:rPr>
          <w:iCs/>
        </w:rPr>
        <w:t>On)</w:t>
      </w:r>
      <w:r w:rsidR="00865D3E" w:rsidRPr="00462875">
        <w:t xml:space="preserve"> </w:t>
      </w:r>
      <w:r w:rsidR="00865D3E" w:rsidRPr="007F0735">
        <w:t xml:space="preserve">et </w:t>
      </w:r>
      <w:r w:rsidR="00865D3E" w:rsidRPr="007F0735">
        <w:rPr>
          <w:b/>
          <w:i/>
          <w:iCs/>
        </w:rPr>
        <w:t>m</w:t>
      </w:r>
      <w:r w:rsidR="00865D3E">
        <w:rPr>
          <w:b/>
          <w:i/>
          <w:iCs/>
        </w:rPr>
        <w:t>e</w:t>
      </w:r>
      <w:r w:rsidR="00865D3E" w:rsidRPr="007F0735">
        <w:t xml:space="preserve"> </w:t>
      </w:r>
      <w:r w:rsidR="00865D3E" w:rsidRPr="00462875">
        <w:t>(Kun</w:t>
      </w:r>
      <w:r w:rsidR="00865D3E">
        <w:t xml:space="preserve">)       </w:t>
      </w:r>
      <w:r w:rsidR="00C10A90">
        <w:rPr>
          <w:noProof/>
          <w:lang w:eastAsia="fr-FR"/>
        </w:rPr>
        <w:drawing>
          <wp:inline distT="0" distB="0" distL="0" distR="0">
            <wp:extent cx="1524000" cy="320040"/>
            <wp:effectExtent l="19050" t="0" r="0" b="0"/>
            <wp:docPr id="23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FBC" w:rsidRPr="007F0735" w:rsidRDefault="008C5FBC" w:rsidP="008C5FBC">
      <w:pPr>
        <w:pStyle w:val="Sansinterligne"/>
        <w:ind w:left="-284" w:right="-284"/>
        <w:jc w:val="both"/>
        <w:rPr>
          <w:sz w:val="72"/>
          <w:szCs w:val="72"/>
        </w:rPr>
      </w:pPr>
      <w:r w:rsidRPr="007F0735">
        <w:rPr>
          <w:rFonts w:ascii="MS Mincho" w:hAnsi="MS Mincho" w:cs="MS Mincho" w:hint="eastAsia"/>
          <w:sz w:val="72"/>
          <w:szCs w:val="72"/>
        </w:rPr>
        <w:t>足</w:t>
      </w:r>
      <w:r w:rsidR="00AA12B1" w:rsidRPr="00AA12B1">
        <w:rPr>
          <w:rFonts w:asciiTheme="majorHAnsi" w:hAnsiTheme="majorHAnsi" w:cstheme="majorHAnsi"/>
          <w:b/>
          <w:sz w:val="28"/>
          <w:szCs w:val="28"/>
        </w:rPr>
        <w:t>pied</w:t>
      </w:r>
      <w:r w:rsidR="00AA12B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23219" w:rsidRPr="00AA12B1">
        <w:rPr>
          <w:sz w:val="24"/>
          <w:szCs w:val="24"/>
        </w:rPr>
        <w:t>se</w:t>
      </w:r>
      <w:r w:rsidR="00B23219">
        <w:t xml:space="preserve"> lit "</w:t>
      </w:r>
      <w:proofErr w:type="spellStart"/>
      <w:r w:rsidR="00B23219" w:rsidRPr="00B74267">
        <w:rPr>
          <w:b/>
        </w:rPr>
        <w:t>soku</w:t>
      </w:r>
      <w:proofErr w:type="spellEnd"/>
      <w:r w:rsidR="00B23219">
        <w:t>" (On), "</w:t>
      </w:r>
      <w:proofErr w:type="spellStart"/>
      <w:r w:rsidR="00B23219" w:rsidRPr="00B74267">
        <w:rPr>
          <w:b/>
        </w:rPr>
        <w:t>ashi</w:t>
      </w:r>
      <w:proofErr w:type="spellEnd"/>
      <w:r w:rsidR="00B23219">
        <w:t>" (Kun)</w:t>
      </w:r>
      <w:r w:rsidR="002C3648">
        <w:t xml:space="preserve"> </w:t>
      </w:r>
      <w:r w:rsidR="00C10A90">
        <w:rPr>
          <w:noProof/>
          <w:lang w:eastAsia="fr-FR"/>
        </w:rPr>
        <w:drawing>
          <wp:inline distT="0" distB="0" distL="0" distR="0">
            <wp:extent cx="1897380" cy="289560"/>
            <wp:effectExtent l="19050" t="0" r="762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FBC" w:rsidRPr="002256FF" w:rsidRDefault="008C5FBC" w:rsidP="008C5FBC">
      <w:pPr>
        <w:pStyle w:val="Sansinterligne"/>
        <w:ind w:left="-284" w:right="-284"/>
        <w:jc w:val="both"/>
        <w:rPr>
          <w:sz w:val="28"/>
          <w:szCs w:val="28"/>
        </w:rPr>
      </w:pPr>
      <w:r w:rsidRPr="007F0735">
        <w:rPr>
          <w:rFonts w:ascii="MS Mincho" w:hAnsi="MS Mincho" w:cs="MS Mincho" w:hint="eastAsia"/>
          <w:sz w:val="72"/>
          <w:szCs w:val="72"/>
        </w:rPr>
        <w:t>魚</w:t>
      </w:r>
      <w:r w:rsidR="002256FF">
        <w:rPr>
          <w:rFonts w:ascii="MS Mincho" w:hAnsi="MS Mincho" w:cs="MS Mincho"/>
          <w:sz w:val="28"/>
          <w:szCs w:val="28"/>
        </w:rPr>
        <w:t xml:space="preserve"> </w:t>
      </w:r>
      <w:r w:rsidR="001E1835" w:rsidRPr="00B63269">
        <w:rPr>
          <w:rFonts w:cs="Calibri"/>
          <w:sz w:val="28"/>
          <w:szCs w:val="28"/>
        </w:rPr>
        <w:t xml:space="preserve">poisson </w:t>
      </w:r>
      <w:r w:rsidR="00AA12B1" w:rsidRPr="00AA12B1">
        <w:rPr>
          <w:sz w:val="24"/>
          <w:szCs w:val="24"/>
        </w:rPr>
        <w:t>se</w:t>
      </w:r>
      <w:r w:rsidR="00AA12B1">
        <w:t xml:space="preserve"> lit "</w:t>
      </w:r>
      <w:proofErr w:type="spellStart"/>
      <w:r w:rsidR="00AA12B1">
        <w:rPr>
          <w:b/>
        </w:rPr>
        <w:t>gyo</w:t>
      </w:r>
      <w:proofErr w:type="spellEnd"/>
      <w:r w:rsidR="00AA12B1">
        <w:t>" (On), "</w:t>
      </w:r>
      <w:proofErr w:type="spellStart"/>
      <w:r w:rsidR="00AA12B1">
        <w:rPr>
          <w:b/>
        </w:rPr>
        <w:t>sakana</w:t>
      </w:r>
      <w:proofErr w:type="spellEnd"/>
      <w:r w:rsidR="00AA12B1">
        <w:t>" (Kun)</w:t>
      </w:r>
      <w:r w:rsidR="002C3648">
        <w:t xml:space="preserve"> </w:t>
      </w:r>
      <w:r w:rsidR="00C10A90">
        <w:rPr>
          <w:noProof/>
          <w:lang w:eastAsia="fr-FR"/>
        </w:rPr>
        <w:drawing>
          <wp:inline distT="0" distB="0" distL="0" distR="0">
            <wp:extent cx="2400300" cy="342900"/>
            <wp:effectExtent l="1905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D67" w:rsidRDefault="008C5FBC" w:rsidP="008C5FBC">
      <w:pPr>
        <w:pStyle w:val="Sansinterligne"/>
        <w:ind w:left="-284" w:right="-284"/>
        <w:rPr>
          <w:i/>
          <w:iCs/>
        </w:rPr>
      </w:pPr>
      <w:r w:rsidRPr="007F0735">
        <w:rPr>
          <w:rFonts w:ascii="MS Mincho" w:hAnsi="MS Mincho" w:cs="MS Mincho" w:hint="eastAsia"/>
          <w:sz w:val="72"/>
          <w:szCs w:val="72"/>
        </w:rPr>
        <w:t>鳥</w:t>
      </w:r>
      <w:r w:rsidRPr="007F0735">
        <w:rPr>
          <w:rFonts w:ascii="MS Mincho" w:hAnsi="MS Mincho" w:cs="MS Mincho"/>
          <w:sz w:val="28"/>
          <w:szCs w:val="28"/>
        </w:rPr>
        <w:t xml:space="preserve"> </w:t>
      </w:r>
      <w:r w:rsidRPr="00B63269">
        <w:rPr>
          <w:rFonts w:cs="Calibri"/>
          <w:sz w:val="28"/>
          <w:szCs w:val="28"/>
        </w:rPr>
        <w:t>oiseau</w:t>
      </w:r>
      <w:r w:rsidRPr="007F0735">
        <w:rPr>
          <w:rFonts w:ascii="MS Mincho" w:hAnsi="MS Mincho" w:cs="MS Mincho"/>
          <w:sz w:val="28"/>
          <w:szCs w:val="28"/>
        </w:rPr>
        <w:t xml:space="preserve"> </w:t>
      </w:r>
      <w:r w:rsidRPr="007F0735">
        <w:t xml:space="preserve">se lit </w:t>
      </w:r>
      <w:r w:rsidRPr="007F0735">
        <w:rPr>
          <w:b/>
          <w:i/>
          <w:iCs/>
        </w:rPr>
        <w:t xml:space="preserve"> </w:t>
      </w:r>
      <w:proofErr w:type="spellStart"/>
      <w:r w:rsidRPr="007F0735">
        <w:rPr>
          <w:b/>
          <w:i/>
          <w:iCs/>
        </w:rPr>
        <w:t>chô</w:t>
      </w:r>
      <w:proofErr w:type="spellEnd"/>
      <w:r w:rsidRPr="007F0735">
        <w:rPr>
          <w:b/>
          <w:i/>
          <w:iCs/>
        </w:rPr>
        <w:t xml:space="preserve">  </w:t>
      </w:r>
      <w:r w:rsidR="000430AB" w:rsidRPr="00462875">
        <w:t>(</w:t>
      </w:r>
      <w:r w:rsidR="000430AB" w:rsidRPr="00462875">
        <w:rPr>
          <w:iCs/>
        </w:rPr>
        <w:t>On)</w:t>
      </w:r>
      <w:r w:rsidR="000430AB" w:rsidRPr="00462875">
        <w:t xml:space="preserve"> </w:t>
      </w:r>
      <w:r w:rsidRPr="007F0735">
        <w:t xml:space="preserve">et </w:t>
      </w:r>
      <w:proofErr w:type="spellStart"/>
      <w:r w:rsidRPr="007F0735">
        <w:rPr>
          <w:b/>
          <w:i/>
        </w:rPr>
        <w:t>tori</w:t>
      </w:r>
      <w:proofErr w:type="spellEnd"/>
      <w:r w:rsidRPr="007F0735">
        <w:rPr>
          <w:b/>
          <w:i/>
          <w:iCs/>
        </w:rPr>
        <w:t xml:space="preserve"> </w:t>
      </w:r>
      <w:r w:rsidRPr="007F0735">
        <w:t xml:space="preserve"> en lecture </w:t>
      </w:r>
      <w:proofErr w:type="spellStart"/>
      <w:r w:rsidRPr="00620E99">
        <w:rPr>
          <w:i/>
          <w:iCs/>
        </w:rPr>
        <w:t>kun</w:t>
      </w:r>
      <w:proofErr w:type="spellEnd"/>
    </w:p>
    <w:p w:rsidR="008C5FBC" w:rsidRPr="003F1D67" w:rsidRDefault="003F1D67" w:rsidP="007076F1">
      <w:pPr>
        <w:pStyle w:val="Sansinterligne"/>
        <w:ind w:left="-284" w:right="-284"/>
        <w:jc w:val="right"/>
        <w:rPr>
          <w:i/>
          <w:iCs/>
        </w:rPr>
      </w:pPr>
      <w:r>
        <w:rPr>
          <w:i/>
          <w:iCs/>
          <w:noProof/>
          <w:lang w:eastAsia="fr-FR"/>
        </w:rPr>
        <w:drawing>
          <wp:inline distT="0" distB="0" distL="0" distR="0">
            <wp:extent cx="4625340" cy="533400"/>
            <wp:effectExtent l="19050" t="0" r="3810" b="0"/>
            <wp:docPr id="47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lang w:eastAsia="fr-FR"/>
        </w:rPr>
        <w:t xml:space="preserve"> </w:t>
      </w:r>
      <w:r>
        <w:rPr>
          <w:i/>
          <w:iCs/>
          <w:noProof/>
          <w:lang w:eastAsia="fr-FR"/>
        </w:rPr>
        <w:drawing>
          <wp:inline distT="0" distB="0" distL="0" distR="0">
            <wp:extent cx="502920" cy="518160"/>
            <wp:effectExtent l="19050" t="0" r="0" b="0"/>
            <wp:docPr id="48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FBC" w:rsidRDefault="008C5FBC" w:rsidP="008C5FBC">
      <w:pPr>
        <w:pStyle w:val="Sansinterligne"/>
        <w:ind w:left="-284" w:right="-284"/>
        <w:jc w:val="both"/>
      </w:pPr>
      <w:r w:rsidRPr="007F0735">
        <w:rPr>
          <w:rFonts w:ascii="MS Mincho" w:hAnsi="MS Mincho" w:cs="MS Mincho" w:hint="eastAsia"/>
          <w:sz w:val="72"/>
          <w:szCs w:val="72"/>
        </w:rPr>
        <w:t>行</w:t>
      </w:r>
      <w:r w:rsidR="002C3648">
        <w:rPr>
          <w:rFonts w:cs="Calibri"/>
          <w:sz w:val="28"/>
          <w:szCs w:val="28"/>
        </w:rPr>
        <w:t xml:space="preserve">aller </w:t>
      </w:r>
      <w:r w:rsidR="00B23219">
        <w:t>se lit "</w:t>
      </w:r>
      <w:proofErr w:type="spellStart"/>
      <w:r w:rsidR="00B23219" w:rsidRPr="00AA12B1">
        <w:rPr>
          <w:b/>
        </w:rPr>
        <w:t>gyô</w:t>
      </w:r>
      <w:proofErr w:type="spellEnd"/>
      <w:r w:rsidR="00B23219">
        <w:t>" (On), "</w:t>
      </w:r>
      <w:proofErr w:type="spellStart"/>
      <w:r w:rsidR="00B23219" w:rsidRPr="00AA12B1">
        <w:rPr>
          <w:b/>
        </w:rPr>
        <w:t>yu</w:t>
      </w:r>
      <w:proofErr w:type="spellEnd"/>
      <w:r w:rsidR="00B23219" w:rsidRPr="00AA12B1">
        <w:rPr>
          <w:b/>
        </w:rPr>
        <w:t>&lt;</w:t>
      </w:r>
      <w:proofErr w:type="spellStart"/>
      <w:r w:rsidR="00B23219" w:rsidRPr="00AA12B1">
        <w:rPr>
          <w:b/>
        </w:rPr>
        <w:t>ku</w:t>
      </w:r>
      <w:proofErr w:type="spellEnd"/>
      <w:r w:rsidR="00B23219" w:rsidRPr="00AA12B1">
        <w:rPr>
          <w:b/>
        </w:rPr>
        <w:t>&gt;</w:t>
      </w:r>
      <w:r w:rsidR="00B23219">
        <w:t>" (Kun)</w:t>
      </w:r>
      <w:r w:rsidR="00AA12B1">
        <w:t xml:space="preserve"> </w:t>
      </w:r>
      <w:r w:rsidR="003F1D67">
        <w:rPr>
          <w:noProof/>
          <w:lang w:eastAsia="fr-FR"/>
        </w:rPr>
        <w:drawing>
          <wp:inline distT="0" distB="0" distL="0" distR="0">
            <wp:extent cx="2811780" cy="533400"/>
            <wp:effectExtent l="19050" t="0" r="762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BFE" w:rsidRDefault="006B5BFE">
      <w:pPr>
        <w:spacing w:after="0" w:line="240" w:lineRule="auto"/>
        <w:rPr>
          <w:rFonts w:eastAsia="MS Mincho"/>
          <w:b/>
          <w:sz w:val="28"/>
          <w:szCs w:val="28"/>
          <w:u w:val="single"/>
          <w:lang w:eastAsia="ja-JP"/>
        </w:rPr>
      </w:pPr>
      <w:r>
        <w:rPr>
          <w:b/>
          <w:sz w:val="28"/>
          <w:szCs w:val="28"/>
          <w:u w:val="single"/>
        </w:rPr>
        <w:br w:type="page"/>
      </w:r>
    </w:p>
    <w:p w:rsidR="008A4D9D" w:rsidRDefault="008C5FBC" w:rsidP="008A4D9D">
      <w:pPr>
        <w:pStyle w:val="Sansinterligne"/>
        <w:ind w:left="-284" w:right="-284"/>
        <w:jc w:val="both"/>
        <w:rPr>
          <w:b/>
          <w:sz w:val="28"/>
          <w:szCs w:val="28"/>
        </w:rPr>
      </w:pPr>
      <w:r w:rsidRPr="004F7B3A">
        <w:rPr>
          <w:b/>
          <w:sz w:val="28"/>
          <w:szCs w:val="28"/>
          <w:u w:val="single"/>
        </w:rPr>
        <w:lastRenderedPageBreak/>
        <w:t>Groupe 2</w:t>
      </w:r>
      <w:r w:rsidRPr="004F7B3A">
        <w:rPr>
          <w:b/>
          <w:sz w:val="28"/>
          <w:szCs w:val="28"/>
        </w:rPr>
        <w:t> :</w:t>
      </w:r>
      <w:r w:rsidR="00410F16">
        <w:rPr>
          <w:b/>
          <w:sz w:val="28"/>
          <w:szCs w:val="28"/>
        </w:rPr>
        <w:t xml:space="preserve"> indicatif </w:t>
      </w:r>
    </w:p>
    <w:p w:rsidR="006B5BFE" w:rsidRDefault="006B5BFE" w:rsidP="008A4D9D">
      <w:pPr>
        <w:pStyle w:val="Sansinterligne"/>
        <w:ind w:left="-284" w:right="-284"/>
        <w:jc w:val="both"/>
        <w:rPr>
          <w:b/>
          <w:sz w:val="28"/>
          <w:szCs w:val="28"/>
        </w:rPr>
      </w:pPr>
    </w:p>
    <w:p w:rsidR="004F7B3A" w:rsidRPr="008A4D9D" w:rsidRDefault="008C5FBC" w:rsidP="008A4D9D">
      <w:pPr>
        <w:pStyle w:val="Sansinterligne"/>
        <w:ind w:left="-284" w:right="-284"/>
        <w:jc w:val="both"/>
        <w:rPr>
          <w:b/>
          <w:sz w:val="28"/>
          <w:szCs w:val="28"/>
        </w:rPr>
      </w:pPr>
      <w:r w:rsidRPr="007F0735">
        <w:rPr>
          <w:rFonts w:ascii="MS Mincho" w:hAnsi="MS Mincho" w:cs="MS Mincho" w:hint="eastAsia"/>
          <w:sz w:val="52"/>
          <w:szCs w:val="52"/>
        </w:rPr>
        <w:t>一</w:t>
      </w:r>
      <w:r w:rsidRPr="007F0735">
        <w:rPr>
          <w:rFonts w:ascii="MS Mincho" w:hAnsi="MS Mincho" w:cs="MS Mincho"/>
          <w:sz w:val="28"/>
          <w:szCs w:val="28"/>
        </w:rPr>
        <w:t xml:space="preserve"> </w:t>
      </w:r>
      <w:proofErr w:type="spellStart"/>
      <w:r w:rsidRPr="00B63269">
        <w:rPr>
          <w:rFonts w:cs="Calibri"/>
          <w:i/>
          <w:sz w:val="28"/>
          <w:szCs w:val="28"/>
        </w:rPr>
        <w:t>ichi</w:t>
      </w:r>
      <w:proofErr w:type="spellEnd"/>
      <w:r w:rsidRPr="007F0735">
        <w:rPr>
          <w:sz w:val="52"/>
          <w:szCs w:val="52"/>
        </w:rPr>
        <w:t xml:space="preserve"> </w:t>
      </w:r>
      <w:r w:rsidR="004F7B3A">
        <w:rPr>
          <w:sz w:val="52"/>
          <w:szCs w:val="52"/>
        </w:rPr>
        <w:t xml:space="preserve">   </w:t>
      </w:r>
      <w:r w:rsidRPr="007F0735">
        <w:rPr>
          <w:rFonts w:ascii="MS Mincho" w:hAnsi="MS Mincho" w:cs="MS Mincho" w:hint="eastAsia"/>
          <w:sz w:val="52"/>
          <w:szCs w:val="52"/>
        </w:rPr>
        <w:t>二</w:t>
      </w:r>
      <w:r w:rsidRPr="007F0735">
        <w:rPr>
          <w:sz w:val="52"/>
          <w:szCs w:val="52"/>
        </w:rPr>
        <w:t xml:space="preserve"> </w:t>
      </w:r>
      <w:r w:rsidRPr="007F0735">
        <w:rPr>
          <w:i/>
          <w:sz w:val="28"/>
          <w:szCs w:val="28"/>
        </w:rPr>
        <w:t>ni</w:t>
      </w:r>
      <w:r w:rsidRPr="007F0735">
        <w:rPr>
          <w:sz w:val="28"/>
          <w:szCs w:val="28"/>
        </w:rPr>
        <w:t xml:space="preserve"> </w:t>
      </w:r>
      <w:r w:rsidR="004F7B3A">
        <w:rPr>
          <w:sz w:val="28"/>
          <w:szCs w:val="28"/>
        </w:rPr>
        <w:t xml:space="preserve">       </w:t>
      </w:r>
      <w:r w:rsidRPr="007F0735">
        <w:rPr>
          <w:sz w:val="52"/>
          <w:szCs w:val="52"/>
        </w:rPr>
        <w:t xml:space="preserve"> </w:t>
      </w:r>
      <w:r w:rsidRPr="007F0735">
        <w:rPr>
          <w:rFonts w:ascii="MS Mincho" w:hAnsi="MS Mincho" w:cs="MS Mincho" w:hint="eastAsia"/>
          <w:sz w:val="52"/>
          <w:szCs w:val="52"/>
        </w:rPr>
        <w:t>三</w:t>
      </w:r>
      <w:r w:rsidRPr="007F0735">
        <w:rPr>
          <w:sz w:val="52"/>
          <w:szCs w:val="52"/>
        </w:rPr>
        <w:t xml:space="preserve"> </w:t>
      </w:r>
      <w:proofErr w:type="spellStart"/>
      <w:r w:rsidRPr="007F0735">
        <w:rPr>
          <w:i/>
          <w:sz w:val="28"/>
          <w:szCs w:val="28"/>
        </w:rPr>
        <w:t>san</w:t>
      </w:r>
      <w:proofErr w:type="spellEnd"/>
      <w:r w:rsidR="004F7B3A">
        <w:rPr>
          <w:i/>
          <w:sz w:val="28"/>
          <w:szCs w:val="28"/>
        </w:rPr>
        <w:t xml:space="preserve">   </w:t>
      </w:r>
      <w:r w:rsidRPr="007F0735">
        <w:rPr>
          <w:sz w:val="52"/>
          <w:szCs w:val="52"/>
        </w:rPr>
        <w:t xml:space="preserve"> </w:t>
      </w:r>
      <w:r w:rsidR="004F7B3A" w:rsidRPr="007F0735">
        <w:rPr>
          <w:rFonts w:ascii="MS Mincho" w:hAnsi="MS Mincho" w:cs="MS Mincho" w:hint="eastAsia"/>
          <w:sz w:val="52"/>
          <w:szCs w:val="52"/>
        </w:rPr>
        <w:t>十</w:t>
      </w:r>
      <w:proofErr w:type="spellStart"/>
      <w:r w:rsidR="00410F16">
        <w:rPr>
          <w:i/>
          <w:sz w:val="28"/>
          <w:szCs w:val="28"/>
        </w:rPr>
        <w:t>j</w:t>
      </w:r>
      <w:r w:rsidR="004F7B3A" w:rsidRPr="007F0735">
        <w:rPr>
          <w:i/>
          <w:sz w:val="28"/>
          <w:szCs w:val="28"/>
        </w:rPr>
        <w:t>û</w:t>
      </w:r>
      <w:proofErr w:type="spellEnd"/>
      <w:r w:rsidR="004F7B3A">
        <w:rPr>
          <w:rFonts w:ascii="MS Mincho" w:hAnsi="MS Mincho" w:cs="MS Mincho"/>
          <w:sz w:val="52"/>
          <w:szCs w:val="52"/>
        </w:rPr>
        <w:t xml:space="preserve"> </w:t>
      </w:r>
      <w:r w:rsidR="00410F16" w:rsidRPr="007F0735">
        <w:rPr>
          <w:sz w:val="24"/>
          <w:szCs w:val="24"/>
        </w:rPr>
        <w:t>1, 2, 3</w:t>
      </w:r>
      <w:r w:rsidR="00410F16">
        <w:rPr>
          <w:sz w:val="24"/>
          <w:szCs w:val="24"/>
        </w:rPr>
        <w:t>,  10</w:t>
      </w:r>
      <w:r w:rsidR="00410F16" w:rsidRPr="007F0735">
        <w:rPr>
          <w:sz w:val="24"/>
          <w:szCs w:val="24"/>
        </w:rPr>
        <w:t xml:space="preserve"> </w:t>
      </w:r>
      <w:r w:rsidR="004F7B3A">
        <w:rPr>
          <w:rFonts w:ascii="MS Mincho" w:hAnsi="MS Mincho" w:cs="MS Mincho"/>
          <w:sz w:val="52"/>
          <w:szCs w:val="52"/>
        </w:rPr>
        <w:t xml:space="preserve"> </w:t>
      </w:r>
      <w:r w:rsidR="004F7B3A" w:rsidRPr="007F0735">
        <w:rPr>
          <w:rFonts w:ascii="MS Mincho" w:hAnsi="MS Mincho" w:cs="MS Mincho"/>
          <w:sz w:val="52"/>
          <w:szCs w:val="52"/>
        </w:rPr>
        <w:t xml:space="preserve">  </w:t>
      </w:r>
    </w:p>
    <w:p w:rsidR="008C5FBC" w:rsidRDefault="008C5FBC" w:rsidP="008C5FBC">
      <w:pPr>
        <w:pStyle w:val="Sansinterligne"/>
        <w:ind w:left="-284" w:right="-284"/>
        <w:jc w:val="both"/>
      </w:pPr>
      <w:r w:rsidRPr="007F0735">
        <w:t>Prononciation: « </w:t>
      </w:r>
      <w:proofErr w:type="spellStart"/>
      <w:r w:rsidRPr="007F0735">
        <w:t>itchi</w:t>
      </w:r>
      <w:proofErr w:type="spellEnd"/>
      <w:r w:rsidRPr="007F0735">
        <w:t> », « ni » et « </w:t>
      </w:r>
      <w:proofErr w:type="spellStart"/>
      <w:r w:rsidRPr="007F0735">
        <w:t>sane</w:t>
      </w:r>
      <w:proofErr w:type="spellEnd"/>
      <w:r w:rsidRPr="007F0735">
        <w:t> ».</w:t>
      </w:r>
    </w:p>
    <w:p w:rsidR="004F7B3A" w:rsidRPr="007F0735" w:rsidRDefault="004F7B3A" w:rsidP="008C5FBC">
      <w:pPr>
        <w:pStyle w:val="Sansinterligne"/>
        <w:ind w:left="-284" w:right="-284"/>
        <w:jc w:val="both"/>
      </w:pPr>
    </w:p>
    <w:p w:rsidR="00865D3E" w:rsidRDefault="00865D3E" w:rsidP="00865D3E">
      <w:pPr>
        <w:pStyle w:val="Sansinterligne"/>
        <w:ind w:left="-284" w:right="-284"/>
        <w:jc w:val="both"/>
        <w:rPr>
          <w:sz w:val="52"/>
          <w:szCs w:val="52"/>
        </w:rPr>
      </w:pPr>
      <w:r w:rsidRPr="007F0735">
        <w:rPr>
          <w:rFonts w:ascii="MS Mincho" w:hAnsi="MS Mincho" w:cs="MS Mincho" w:hint="eastAsia"/>
          <w:sz w:val="52"/>
          <w:szCs w:val="52"/>
        </w:rPr>
        <w:t>上</w:t>
      </w:r>
      <w:r w:rsidRPr="007F0735">
        <w:rPr>
          <w:sz w:val="52"/>
          <w:szCs w:val="52"/>
        </w:rPr>
        <w:t xml:space="preserve"> </w:t>
      </w:r>
      <w:r w:rsidRPr="00E8293E">
        <w:t>haut, supérieur, monter</w:t>
      </w:r>
      <w:r>
        <w:rPr>
          <w:sz w:val="28"/>
          <w:szCs w:val="28"/>
        </w:rPr>
        <w:t xml:space="preserve">     </w:t>
      </w:r>
      <w:r>
        <w:t xml:space="preserve">se lit </w:t>
      </w:r>
      <w:r>
        <w:rPr>
          <w:sz w:val="28"/>
          <w:szCs w:val="28"/>
        </w:rPr>
        <w:t xml:space="preserve"> "</w:t>
      </w:r>
      <w:proofErr w:type="spellStart"/>
      <w:r w:rsidRPr="00462875">
        <w:rPr>
          <w:b/>
          <w:sz w:val="24"/>
          <w:szCs w:val="24"/>
        </w:rPr>
        <w:t>jô</w:t>
      </w:r>
      <w:proofErr w:type="spellEnd"/>
      <w:r>
        <w:rPr>
          <w:b/>
          <w:sz w:val="24"/>
          <w:szCs w:val="24"/>
        </w:rPr>
        <w:t>"</w:t>
      </w:r>
      <w:r w:rsidRPr="00462875">
        <w:rPr>
          <w:sz w:val="24"/>
          <w:szCs w:val="24"/>
        </w:rPr>
        <w:t xml:space="preserve"> </w:t>
      </w:r>
      <w:r>
        <w:rPr>
          <w:sz w:val="24"/>
          <w:szCs w:val="24"/>
        </w:rPr>
        <w:t>(O</w:t>
      </w:r>
      <w:r w:rsidRPr="00462875">
        <w:rPr>
          <w:sz w:val="24"/>
          <w:szCs w:val="24"/>
        </w:rPr>
        <w:t>n) et "</w:t>
      </w:r>
      <w:proofErr w:type="spellStart"/>
      <w:r w:rsidRPr="00462875">
        <w:rPr>
          <w:b/>
          <w:sz w:val="24"/>
          <w:szCs w:val="24"/>
        </w:rPr>
        <w:t>ue</w:t>
      </w:r>
      <w:proofErr w:type="spellEnd"/>
      <w:r w:rsidRPr="00462875">
        <w:rPr>
          <w:sz w:val="24"/>
          <w:szCs w:val="24"/>
        </w:rPr>
        <w:t>" (Kun)</w:t>
      </w:r>
      <w:r w:rsidRPr="007F0735">
        <w:rPr>
          <w:sz w:val="52"/>
          <w:szCs w:val="52"/>
        </w:rPr>
        <w:t xml:space="preserve"> </w:t>
      </w:r>
      <w:r w:rsidR="00C10A90">
        <w:rPr>
          <w:noProof/>
          <w:sz w:val="52"/>
          <w:szCs w:val="52"/>
          <w:lang w:eastAsia="fr-FR"/>
        </w:rPr>
        <w:drawing>
          <wp:inline distT="0" distB="0" distL="0" distR="0">
            <wp:extent cx="1310640" cy="495300"/>
            <wp:effectExtent l="19050" t="0" r="3810" b="0"/>
            <wp:docPr id="3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3E" w:rsidRDefault="00865D3E" w:rsidP="00865D3E">
      <w:pPr>
        <w:pStyle w:val="Sansinterligne"/>
        <w:ind w:left="-284" w:right="-284"/>
        <w:jc w:val="both"/>
        <w:rPr>
          <w:sz w:val="52"/>
          <w:szCs w:val="52"/>
        </w:rPr>
      </w:pPr>
      <w:r w:rsidRPr="007F0735">
        <w:rPr>
          <w:rFonts w:ascii="MS Mincho" w:hAnsi="MS Mincho" w:cs="MS Mincho" w:hint="eastAsia"/>
          <w:sz w:val="52"/>
          <w:szCs w:val="52"/>
        </w:rPr>
        <w:t>中</w:t>
      </w:r>
      <w:r w:rsidRPr="00E8293E">
        <w:rPr>
          <w:rFonts w:cs="Calibri"/>
        </w:rPr>
        <w:t>milieu, moyen</w:t>
      </w:r>
      <w:r>
        <w:rPr>
          <w:rFonts w:cs="Calibri"/>
          <w:sz w:val="28"/>
          <w:szCs w:val="28"/>
        </w:rPr>
        <w:t xml:space="preserve">               </w:t>
      </w:r>
      <w:r w:rsidRPr="00B63269">
        <w:rPr>
          <w:rFonts w:cs="Calibri"/>
          <w:sz w:val="28"/>
          <w:szCs w:val="28"/>
        </w:rPr>
        <w:t xml:space="preserve"> </w:t>
      </w:r>
      <w:r w:rsidRPr="00462875">
        <w:t>se lit</w:t>
      </w:r>
      <w:r w:rsidRPr="00462875">
        <w:rPr>
          <w:rFonts w:cs="Calibri"/>
        </w:rPr>
        <w:t xml:space="preserve"> "</w:t>
      </w:r>
      <w:proofErr w:type="spellStart"/>
      <w:r w:rsidRPr="00462875">
        <w:rPr>
          <w:rFonts w:cs="Calibri"/>
          <w:b/>
        </w:rPr>
        <w:t>chû</w:t>
      </w:r>
      <w:proofErr w:type="spellEnd"/>
      <w:r w:rsidRPr="00462875">
        <w:rPr>
          <w:rFonts w:cs="Calibri"/>
          <w:b/>
        </w:rPr>
        <w:t>"</w:t>
      </w:r>
      <w:r w:rsidRPr="00462875">
        <w:t xml:space="preserve"> (On) et "</w:t>
      </w:r>
      <w:proofErr w:type="spellStart"/>
      <w:r w:rsidRPr="00462875">
        <w:rPr>
          <w:b/>
        </w:rPr>
        <w:t>naka</w:t>
      </w:r>
      <w:proofErr w:type="spellEnd"/>
      <w:r w:rsidRPr="00462875">
        <w:t>" (Kun)</w:t>
      </w:r>
      <w:r>
        <w:rPr>
          <w:sz w:val="52"/>
          <w:szCs w:val="52"/>
        </w:rPr>
        <w:t xml:space="preserve"> </w:t>
      </w:r>
      <w:r w:rsidR="00C10A90">
        <w:rPr>
          <w:noProof/>
          <w:sz w:val="52"/>
          <w:szCs w:val="52"/>
          <w:lang w:eastAsia="fr-FR"/>
        </w:rPr>
        <w:drawing>
          <wp:inline distT="0" distB="0" distL="0" distR="0">
            <wp:extent cx="1866900" cy="403860"/>
            <wp:effectExtent l="19050" t="0" r="0" b="0"/>
            <wp:docPr id="3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3E" w:rsidRPr="00462875" w:rsidRDefault="00865D3E" w:rsidP="00865D3E">
      <w:pPr>
        <w:pStyle w:val="Sansinterligne"/>
        <w:ind w:left="-284" w:right="-284"/>
        <w:jc w:val="both"/>
        <w:rPr>
          <w:rFonts w:cs="Calibri"/>
          <w:i/>
        </w:rPr>
      </w:pPr>
      <w:r w:rsidRPr="007F0735">
        <w:rPr>
          <w:rFonts w:ascii="MS Mincho" w:hAnsi="MS Mincho" w:cs="MS Mincho" w:hint="eastAsia"/>
          <w:sz w:val="52"/>
          <w:szCs w:val="52"/>
        </w:rPr>
        <w:t>下</w:t>
      </w:r>
      <w:r w:rsidRPr="00E8293E">
        <w:rPr>
          <w:rFonts w:cs="Calibri"/>
        </w:rPr>
        <w:t>bas, inférieur, descendre</w:t>
      </w:r>
      <w:r>
        <w:rPr>
          <w:rFonts w:cs="Calibri"/>
          <w:sz w:val="28"/>
          <w:szCs w:val="28"/>
        </w:rPr>
        <w:t xml:space="preserve">    </w:t>
      </w:r>
      <w:r w:rsidRPr="00B63269">
        <w:rPr>
          <w:rFonts w:cs="Calibri"/>
          <w:sz w:val="28"/>
          <w:szCs w:val="28"/>
        </w:rPr>
        <w:t xml:space="preserve">  </w:t>
      </w:r>
      <w:r w:rsidRPr="00462875">
        <w:t>se lit</w:t>
      </w:r>
      <w:r w:rsidRPr="00462875">
        <w:rPr>
          <w:rFonts w:cs="Calibri"/>
        </w:rPr>
        <w:t xml:space="preserve"> "</w:t>
      </w:r>
      <w:proofErr w:type="spellStart"/>
      <w:r w:rsidRPr="00462875">
        <w:rPr>
          <w:rFonts w:cs="Calibri"/>
          <w:b/>
        </w:rPr>
        <w:t>ge</w:t>
      </w:r>
      <w:proofErr w:type="spellEnd"/>
      <w:r w:rsidRPr="00462875">
        <w:rPr>
          <w:rFonts w:cs="Calibri"/>
          <w:i/>
        </w:rPr>
        <w:t xml:space="preserve"> </w:t>
      </w:r>
      <w:r w:rsidRPr="00462875">
        <w:rPr>
          <w:rFonts w:cs="Calibri"/>
        </w:rPr>
        <w:t xml:space="preserve">(gué)" (On) et </w:t>
      </w:r>
      <w:r w:rsidRPr="00462875">
        <w:t>"</w:t>
      </w:r>
      <w:proofErr w:type="spellStart"/>
      <w:r w:rsidRPr="00462875">
        <w:rPr>
          <w:b/>
        </w:rPr>
        <w:t>shita</w:t>
      </w:r>
      <w:proofErr w:type="spellEnd"/>
      <w:r w:rsidRPr="00462875">
        <w:t>" (Kun)</w:t>
      </w:r>
      <w:r w:rsidR="00FA75FC" w:rsidRPr="00FA75FC">
        <w:t xml:space="preserve"> </w:t>
      </w:r>
      <w:r w:rsidR="00FA75FC">
        <w:rPr>
          <w:noProof/>
          <w:lang w:eastAsia="fr-FR"/>
        </w:rPr>
        <w:drawing>
          <wp:inline distT="0" distB="0" distL="0" distR="0">
            <wp:extent cx="1146810" cy="410437"/>
            <wp:effectExtent l="1905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41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FBC" w:rsidRPr="00B63269" w:rsidRDefault="008C5FBC" w:rsidP="00410F16">
      <w:pPr>
        <w:pStyle w:val="Sansinterligne"/>
        <w:ind w:left="-284" w:right="-284"/>
        <w:jc w:val="center"/>
        <w:rPr>
          <w:rFonts w:cs="Calibri"/>
          <w:i/>
          <w:sz w:val="28"/>
          <w:szCs w:val="28"/>
        </w:rPr>
      </w:pPr>
    </w:p>
    <w:p w:rsidR="008C5FBC" w:rsidRDefault="008C5FBC" w:rsidP="008C5FBC">
      <w:pPr>
        <w:pStyle w:val="Sansinterligne"/>
        <w:ind w:left="-284" w:right="-284"/>
        <w:jc w:val="both"/>
        <w:rPr>
          <w:b/>
          <w:u w:val="single"/>
        </w:rPr>
      </w:pPr>
    </w:p>
    <w:p w:rsidR="001D22A1" w:rsidRDefault="001D22A1" w:rsidP="008C5FBC">
      <w:pPr>
        <w:pStyle w:val="Sansinterligne"/>
        <w:ind w:left="-284" w:right="-284"/>
        <w:jc w:val="both"/>
        <w:rPr>
          <w:b/>
          <w:sz w:val="28"/>
          <w:szCs w:val="28"/>
          <w:u w:val="single"/>
        </w:rPr>
      </w:pPr>
    </w:p>
    <w:p w:rsidR="008C5FBC" w:rsidRDefault="008C5FBC" w:rsidP="008C5FBC">
      <w:pPr>
        <w:pStyle w:val="Sansinterligne"/>
        <w:ind w:left="-284" w:right="-284"/>
        <w:jc w:val="both"/>
        <w:rPr>
          <w:b/>
          <w:sz w:val="28"/>
          <w:szCs w:val="28"/>
        </w:rPr>
      </w:pPr>
      <w:r w:rsidRPr="004F7B3A">
        <w:rPr>
          <w:b/>
          <w:sz w:val="28"/>
          <w:szCs w:val="28"/>
          <w:u w:val="single"/>
        </w:rPr>
        <w:t>Groupe 3</w:t>
      </w:r>
      <w:r w:rsidRPr="004F7B3A">
        <w:rPr>
          <w:b/>
          <w:sz w:val="28"/>
          <w:szCs w:val="28"/>
        </w:rPr>
        <w:t> : association d'idées</w:t>
      </w:r>
    </w:p>
    <w:p w:rsidR="006B5BFE" w:rsidRPr="004F7B3A" w:rsidRDefault="006B5BFE" w:rsidP="008C5FBC">
      <w:pPr>
        <w:pStyle w:val="Sansinterligne"/>
        <w:ind w:left="-284" w:right="-284"/>
        <w:jc w:val="both"/>
        <w:rPr>
          <w:b/>
          <w:sz w:val="28"/>
          <w:szCs w:val="28"/>
        </w:rPr>
      </w:pPr>
    </w:p>
    <w:p w:rsidR="00B23219" w:rsidRDefault="008C5FBC" w:rsidP="00B23219">
      <w:pPr>
        <w:pStyle w:val="Sansinterligne"/>
        <w:ind w:left="-284" w:right="-284" w:firstLine="228"/>
        <w:jc w:val="both"/>
      </w:pPr>
      <w:r w:rsidRPr="007F0735">
        <w:rPr>
          <w:rFonts w:ascii="MS Mincho" w:hAnsi="MS Mincho" w:cs="MS Mincho" w:hint="eastAsia"/>
          <w:sz w:val="72"/>
          <w:szCs w:val="72"/>
        </w:rPr>
        <w:t>林</w:t>
      </w:r>
      <w:r w:rsidRPr="007F0735">
        <w:rPr>
          <w:rFonts w:ascii="MS Mincho" w:hAnsi="MS Mincho" w:cs="MS Mincho"/>
          <w:sz w:val="28"/>
          <w:szCs w:val="28"/>
        </w:rPr>
        <w:t xml:space="preserve"> </w:t>
      </w:r>
      <w:r w:rsidRPr="00E8293E">
        <w:rPr>
          <w:rFonts w:cs="Calibri"/>
        </w:rPr>
        <w:t>bois</w:t>
      </w:r>
      <w:r w:rsidR="00052752" w:rsidRPr="00E8293E">
        <w:rPr>
          <w:rFonts w:cs="Calibri"/>
        </w:rPr>
        <w:t xml:space="preserve"> (= 2 arbres</w:t>
      </w:r>
      <w:r w:rsidR="00052752" w:rsidRPr="00B63269">
        <w:rPr>
          <w:rFonts w:cs="Calibri"/>
          <w:sz w:val="24"/>
          <w:szCs w:val="24"/>
        </w:rPr>
        <w:t>)</w:t>
      </w:r>
      <w:r w:rsidR="00B23219">
        <w:rPr>
          <w:rFonts w:cs="Calibri"/>
          <w:sz w:val="24"/>
          <w:szCs w:val="24"/>
        </w:rPr>
        <w:t xml:space="preserve"> </w:t>
      </w:r>
      <w:r w:rsidR="00B23219">
        <w:t>se lit "</w:t>
      </w:r>
      <w:proofErr w:type="spellStart"/>
      <w:r w:rsidR="00B23219" w:rsidRPr="00E8293E">
        <w:rPr>
          <w:b/>
        </w:rPr>
        <w:t>rin</w:t>
      </w:r>
      <w:proofErr w:type="spellEnd"/>
      <w:r w:rsidR="00B23219">
        <w:t>" (On), "</w:t>
      </w:r>
      <w:proofErr w:type="spellStart"/>
      <w:r w:rsidR="00B23219" w:rsidRPr="00E8293E">
        <w:rPr>
          <w:b/>
        </w:rPr>
        <w:t>hayashi</w:t>
      </w:r>
      <w:proofErr w:type="spellEnd"/>
      <w:r w:rsidR="00B23219">
        <w:t>" (Kun)</w:t>
      </w:r>
    </w:p>
    <w:p w:rsidR="008C5FBC" w:rsidRPr="007F0735" w:rsidRDefault="008C5FBC" w:rsidP="00B23219">
      <w:pPr>
        <w:pStyle w:val="Sansinterligne"/>
        <w:ind w:left="-284" w:right="-284" w:firstLine="228"/>
        <w:jc w:val="both"/>
        <w:rPr>
          <w:sz w:val="72"/>
          <w:szCs w:val="72"/>
        </w:rPr>
      </w:pPr>
      <w:r w:rsidRPr="007F0735">
        <w:rPr>
          <w:sz w:val="72"/>
          <w:szCs w:val="72"/>
        </w:rPr>
        <w:t xml:space="preserve">    </w:t>
      </w:r>
      <w:r w:rsidRPr="007F0735">
        <w:rPr>
          <w:rFonts w:ascii="MS Mincho" w:hAnsi="MS Mincho" w:cs="MS Mincho" w:hint="eastAsia"/>
          <w:sz w:val="72"/>
          <w:szCs w:val="72"/>
        </w:rPr>
        <w:t>森</w:t>
      </w:r>
      <w:r w:rsidRPr="007F0735">
        <w:rPr>
          <w:sz w:val="72"/>
          <w:szCs w:val="72"/>
        </w:rPr>
        <w:t xml:space="preserve"> </w:t>
      </w:r>
      <w:r w:rsidRPr="00E8293E">
        <w:t xml:space="preserve">forêt </w:t>
      </w:r>
      <w:r w:rsidR="00052752" w:rsidRPr="00E8293E">
        <w:t>(= 3 arbres)</w:t>
      </w:r>
      <w:r w:rsidRPr="007F0735">
        <w:rPr>
          <w:sz w:val="72"/>
          <w:szCs w:val="72"/>
        </w:rPr>
        <w:t xml:space="preserve"> </w:t>
      </w:r>
      <w:r w:rsidR="00B23219">
        <w:t>se lit "</w:t>
      </w:r>
      <w:proofErr w:type="spellStart"/>
      <w:r w:rsidR="00B23219" w:rsidRPr="00E8293E">
        <w:rPr>
          <w:b/>
        </w:rPr>
        <w:t>shin</w:t>
      </w:r>
      <w:proofErr w:type="spellEnd"/>
      <w:r w:rsidR="00B23219">
        <w:t>" (On), "</w:t>
      </w:r>
      <w:proofErr w:type="spellStart"/>
      <w:r w:rsidR="00B23219" w:rsidRPr="00E8293E">
        <w:rPr>
          <w:b/>
        </w:rPr>
        <w:t>mori</w:t>
      </w:r>
      <w:proofErr w:type="spellEnd"/>
      <w:r w:rsidR="00B23219">
        <w:t>" (Kun)</w:t>
      </w:r>
      <w:r w:rsidR="00021A21">
        <w:t xml:space="preserve"> (on trace d'abord celui d'en haut)</w:t>
      </w:r>
    </w:p>
    <w:p w:rsidR="008C5FBC" w:rsidRDefault="008C5FBC" w:rsidP="008C5FBC">
      <w:pPr>
        <w:pStyle w:val="Sansinterligne"/>
        <w:ind w:left="-284" w:right="-284"/>
        <w:jc w:val="both"/>
        <w:rPr>
          <w:sz w:val="72"/>
          <w:szCs w:val="72"/>
        </w:rPr>
      </w:pPr>
      <w:r w:rsidRPr="007F0735">
        <w:rPr>
          <w:rFonts w:ascii="MS Mincho" w:hAnsi="MS Mincho" w:cs="MS Mincho" w:hint="eastAsia"/>
          <w:sz w:val="72"/>
          <w:szCs w:val="72"/>
        </w:rPr>
        <w:t>畑</w:t>
      </w:r>
      <w:r w:rsidRPr="007F0735">
        <w:rPr>
          <w:sz w:val="72"/>
          <w:szCs w:val="72"/>
        </w:rPr>
        <w:t xml:space="preserve">, </w:t>
      </w:r>
      <w:r w:rsidRPr="007F0735">
        <w:rPr>
          <w:rFonts w:ascii="MS Mincho" w:hAnsi="MS Mincho" w:cs="MS Mincho" w:hint="eastAsia"/>
          <w:sz w:val="72"/>
          <w:szCs w:val="72"/>
        </w:rPr>
        <w:t>男</w:t>
      </w:r>
      <w:r w:rsidRPr="007F0735">
        <w:rPr>
          <w:sz w:val="72"/>
          <w:szCs w:val="72"/>
        </w:rPr>
        <w:t xml:space="preserve">, </w:t>
      </w:r>
      <w:r w:rsidRPr="007F0735">
        <w:rPr>
          <w:rFonts w:ascii="MS Mincho" w:hAnsi="MS Mincho" w:cs="MS Mincho" w:hint="eastAsia"/>
          <w:sz w:val="72"/>
          <w:szCs w:val="72"/>
        </w:rPr>
        <w:t>如</w:t>
      </w:r>
      <w:r w:rsidRPr="007F0735">
        <w:rPr>
          <w:sz w:val="72"/>
          <w:szCs w:val="72"/>
        </w:rPr>
        <w:t xml:space="preserve">, </w:t>
      </w:r>
      <w:r w:rsidRPr="007F0735">
        <w:rPr>
          <w:rFonts w:ascii="MS Mincho" w:hAnsi="MS Mincho" w:cs="MS Mincho" w:hint="eastAsia"/>
          <w:sz w:val="72"/>
          <w:szCs w:val="72"/>
        </w:rPr>
        <w:t>明</w:t>
      </w:r>
      <w:r w:rsidRPr="007F0735">
        <w:rPr>
          <w:sz w:val="72"/>
          <w:szCs w:val="72"/>
        </w:rPr>
        <w:t xml:space="preserve"> </w:t>
      </w:r>
    </w:p>
    <w:p w:rsidR="008C5FBC" w:rsidRPr="004F7B3A" w:rsidRDefault="008C5FBC" w:rsidP="008C5FBC">
      <w:pPr>
        <w:pStyle w:val="Sansinterligne"/>
        <w:ind w:left="-284" w:right="-284"/>
        <w:jc w:val="both"/>
        <w:rPr>
          <w:sz w:val="28"/>
          <w:szCs w:val="28"/>
        </w:rPr>
      </w:pPr>
      <w:r w:rsidRPr="007F0735">
        <w:rPr>
          <w:rFonts w:ascii="MS Mincho" w:hAnsi="MS Mincho" w:cs="MS Mincho" w:hint="eastAsia"/>
          <w:sz w:val="72"/>
          <w:szCs w:val="72"/>
        </w:rPr>
        <w:t>峠</w:t>
      </w:r>
      <w:r w:rsidRPr="007F0735">
        <w:rPr>
          <w:sz w:val="72"/>
          <w:szCs w:val="72"/>
        </w:rPr>
        <w:t xml:space="preserve"> </w:t>
      </w:r>
      <w:r w:rsidRPr="00E8293E">
        <w:t>col</w:t>
      </w:r>
      <w:r w:rsidR="004F7B3A" w:rsidRPr="00E8293E">
        <w:t xml:space="preserve"> (= montagne + </w:t>
      </w:r>
      <w:r w:rsidR="000E02E6" w:rsidRPr="00E8293E">
        <w:t>monter et descendre</w:t>
      </w:r>
      <w:r w:rsidR="004F7B3A" w:rsidRPr="00E8293E">
        <w:t>)</w:t>
      </w:r>
      <w:r w:rsidR="00B23219" w:rsidRPr="00B23219">
        <w:t xml:space="preserve"> </w:t>
      </w:r>
      <w:r w:rsidR="00B23219">
        <w:t>se lit "</w:t>
      </w:r>
      <w:proofErr w:type="spellStart"/>
      <w:r w:rsidR="00B23219" w:rsidRPr="00E8293E">
        <w:rPr>
          <w:b/>
        </w:rPr>
        <w:t>tôge</w:t>
      </w:r>
      <w:proofErr w:type="spellEnd"/>
      <w:r w:rsidR="00B23219">
        <w:t>" (Kun) -il n'y a pas de lecture On pour ce caractère inventé par les Japonais, non par les Chinois.</w:t>
      </w:r>
    </w:p>
    <w:p w:rsidR="008C5FBC" w:rsidRDefault="008C5FBC" w:rsidP="008C5FBC">
      <w:pPr>
        <w:pStyle w:val="Sansinterligne"/>
        <w:ind w:left="-284" w:right="-284"/>
        <w:jc w:val="both"/>
      </w:pPr>
      <w:r w:rsidRPr="007F0735">
        <w:rPr>
          <w:rFonts w:ascii="MS Mincho" w:hAnsi="MS Mincho" w:cs="MS Mincho" w:hint="eastAsia"/>
          <w:sz w:val="72"/>
          <w:szCs w:val="72"/>
        </w:rPr>
        <w:t>坐</w:t>
      </w:r>
      <w:r w:rsidRPr="007F0735">
        <w:rPr>
          <w:rFonts w:ascii="MS Mincho" w:hAnsi="MS Mincho" w:cs="MS Mincho"/>
          <w:sz w:val="72"/>
          <w:szCs w:val="72"/>
        </w:rPr>
        <w:t xml:space="preserve"> </w:t>
      </w:r>
      <w:r w:rsidRPr="00E8293E">
        <w:rPr>
          <w:rFonts w:cs="Calibri"/>
        </w:rPr>
        <w:t>s'asseoir</w:t>
      </w:r>
      <w:r w:rsidR="00E8293E" w:rsidRPr="00E8293E">
        <w:rPr>
          <w:rFonts w:cs="Calibri"/>
          <w:b/>
        </w:rPr>
        <w:t xml:space="preserve"> </w:t>
      </w:r>
      <w:r w:rsidR="00E8293E" w:rsidRPr="00E8293E">
        <w:rPr>
          <w:rFonts w:cs="Calibri"/>
        </w:rPr>
        <w:t>(la terre + 2 humains)</w:t>
      </w:r>
      <w:r w:rsidR="00E8293E" w:rsidRPr="00B23219">
        <w:t xml:space="preserve"> </w:t>
      </w:r>
      <w:r w:rsidR="00E8293E">
        <w:t>se lit</w:t>
      </w:r>
      <w:r w:rsidRPr="00B63269">
        <w:rPr>
          <w:rFonts w:cs="Calibri"/>
          <w:b/>
          <w:sz w:val="28"/>
          <w:szCs w:val="28"/>
        </w:rPr>
        <w:t xml:space="preserve">  </w:t>
      </w:r>
      <w:proofErr w:type="spellStart"/>
      <w:r w:rsidR="00B23219" w:rsidRPr="00E8293E">
        <w:rPr>
          <w:rFonts w:cs="Calibri"/>
          <w:b/>
          <w:sz w:val="24"/>
          <w:szCs w:val="24"/>
        </w:rPr>
        <w:t>za</w:t>
      </w:r>
      <w:proofErr w:type="spellEnd"/>
      <w:r w:rsidRPr="00E8293E">
        <w:rPr>
          <w:rFonts w:cs="Calibri"/>
          <w:i/>
          <w:sz w:val="24"/>
          <w:szCs w:val="24"/>
        </w:rPr>
        <w:t xml:space="preserve"> </w:t>
      </w:r>
      <w:r w:rsidRPr="00B63269">
        <w:rPr>
          <w:rFonts w:cs="Calibri"/>
          <w:b/>
          <w:sz w:val="28"/>
          <w:szCs w:val="28"/>
        </w:rPr>
        <w:t xml:space="preserve"> </w:t>
      </w:r>
      <w:r w:rsidR="000430AB" w:rsidRPr="00462875">
        <w:t>(</w:t>
      </w:r>
      <w:r w:rsidR="000430AB" w:rsidRPr="00462875">
        <w:rPr>
          <w:iCs/>
        </w:rPr>
        <w:t>On)</w:t>
      </w:r>
      <w:r w:rsidR="000430AB" w:rsidRPr="00462875">
        <w:t xml:space="preserve"> </w:t>
      </w:r>
      <w:r w:rsidR="00B23219">
        <w:t>"</w:t>
      </w:r>
      <w:proofErr w:type="spellStart"/>
      <w:r w:rsidR="00B23219" w:rsidRPr="00E8293E">
        <w:rPr>
          <w:b/>
        </w:rPr>
        <w:t>suwa</w:t>
      </w:r>
      <w:proofErr w:type="spellEnd"/>
      <w:r w:rsidR="00B23219" w:rsidRPr="00E8293E">
        <w:rPr>
          <w:b/>
        </w:rPr>
        <w:t>&lt;ru&gt;</w:t>
      </w:r>
      <w:r w:rsidR="00E8293E" w:rsidRPr="00E8293E">
        <w:rPr>
          <w:b/>
        </w:rPr>
        <w:t>"</w:t>
      </w:r>
      <w:r w:rsidR="00B23219">
        <w:t xml:space="preserve"> (Kun)</w:t>
      </w:r>
    </w:p>
    <w:p w:rsidR="00FA75FC" w:rsidRPr="007F0735" w:rsidRDefault="00FA75FC" w:rsidP="008C5FBC">
      <w:pPr>
        <w:pStyle w:val="Sansinterligne"/>
        <w:ind w:left="-284" w:right="-284"/>
        <w:jc w:val="both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>
            <wp:extent cx="3268980" cy="525780"/>
            <wp:effectExtent l="19050" t="0" r="7620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FBC" w:rsidRDefault="008C5FBC" w:rsidP="008C5FBC">
      <w:pPr>
        <w:pStyle w:val="Sansinterligne"/>
        <w:ind w:left="-284" w:right="-284"/>
        <w:jc w:val="both"/>
        <w:rPr>
          <w:u w:val="single"/>
        </w:rPr>
      </w:pPr>
    </w:p>
    <w:p w:rsidR="008C5FBC" w:rsidRDefault="008C5FBC" w:rsidP="008C5FBC">
      <w:pPr>
        <w:pStyle w:val="Sansinterligne"/>
        <w:ind w:left="-284" w:right="-284"/>
        <w:jc w:val="both"/>
        <w:rPr>
          <w:u w:val="single"/>
        </w:rPr>
      </w:pPr>
    </w:p>
    <w:p w:rsidR="008A4D9D" w:rsidRDefault="008A4D9D" w:rsidP="008C5FBC">
      <w:pPr>
        <w:pStyle w:val="Sansinterligne"/>
        <w:ind w:left="-284" w:right="-284"/>
        <w:jc w:val="both"/>
        <w:rPr>
          <w:b/>
          <w:sz w:val="28"/>
          <w:szCs w:val="28"/>
          <w:u w:val="single"/>
        </w:rPr>
      </w:pPr>
    </w:p>
    <w:p w:rsidR="008A4D9D" w:rsidRDefault="008A4D9D" w:rsidP="008C5FBC">
      <w:pPr>
        <w:pStyle w:val="Sansinterligne"/>
        <w:ind w:left="-284" w:right="-284"/>
        <w:jc w:val="both"/>
        <w:rPr>
          <w:b/>
          <w:sz w:val="28"/>
          <w:szCs w:val="28"/>
          <w:u w:val="single"/>
        </w:rPr>
      </w:pPr>
    </w:p>
    <w:p w:rsidR="008A4D9D" w:rsidRDefault="008A4D9D" w:rsidP="008C5FBC">
      <w:pPr>
        <w:pStyle w:val="Sansinterligne"/>
        <w:ind w:left="-284" w:right="-284"/>
        <w:jc w:val="both"/>
        <w:rPr>
          <w:b/>
          <w:sz w:val="28"/>
          <w:szCs w:val="28"/>
          <w:u w:val="single"/>
        </w:rPr>
      </w:pPr>
    </w:p>
    <w:p w:rsidR="008A4D9D" w:rsidRDefault="008A4D9D" w:rsidP="008C5FBC">
      <w:pPr>
        <w:pStyle w:val="Sansinterligne"/>
        <w:ind w:left="-284" w:right="-284"/>
        <w:jc w:val="both"/>
        <w:rPr>
          <w:b/>
          <w:sz w:val="28"/>
          <w:szCs w:val="28"/>
          <w:u w:val="single"/>
        </w:rPr>
      </w:pPr>
    </w:p>
    <w:p w:rsidR="006B5BFE" w:rsidRDefault="006B5BFE">
      <w:pPr>
        <w:spacing w:after="0" w:line="240" w:lineRule="auto"/>
        <w:rPr>
          <w:rFonts w:eastAsia="MS Mincho"/>
          <w:b/>
          <w:sz w:val="28"/>
          <w:szCs w:val="28"/>
          <w:u w:val="single"/>
          <w:lang w:eastAsia="ja-JP"/>
        </w:rPr>
      </w:pPr>
      <w:r>
        <w:rPr>
          <w:b/>
          <w:sz w:val="28"/>
          <w:szCs w:val="28"/>
          <w:u w:val="single"/>
        </w:rPr>
        <w:br w:type="page"/>
      </w:r>
    </w:p>
    <w:p w:rsidR="008C5FBC" w:rsidRPr="00052752" w:rsidRDefault="008C5FBC" w:rsidP="008C5FBC">
      <w:pPr>
        <w:pStyle w:val="Sansinterligne"/>
        <w:ind w:left="-284" w:right="-284"/>
        <w:jc w:val="both"/>
        <w:rPr>
          <w:sz w:val="24"/>
          <w:szCs w:val="24"/>
        </w:rPr>
      </w:pPr>
      <w:r w:rsidRPr="001D22A1">
        <w:rPr>
          <w:b/>
          <w:sz w:val="28"/>
          <w:szCs w:val="28"/>
          <w:u w:val="single"/>
        </w:rPr>
        <w:lastRenderedPageBreak/>
        <w:t>Groupe 4</w:t>
      </w:r>
      <w:r w:rsidRPr="001D22A1">
        <w:rPr>
          <w:b/>
          <w:sz w:val="28"/>
          <w:szCs w:val="28"/>
        </w:rPr>
        <w:t xml:space="preserve"> : </w:t>
      </w:r>
      <w:r w:rsidRPr="00052752">
        <w:rPr>
          <w:sz w:val="24"/>
          <w:szCs w:val="24"/>
        </w:rPr>
        <w:t>à gauche le radical, ce qui compte c'est le son</w:t>
      </w:r>
      <w:r w:rsidR="001D22A1" w:rsidRPr="00052752">
        <w:rPr>
          <w:sz w:val="24"/>
          <w:szCs w:val="24"/>
        </w:rPr>
        <w:t xml:space="preserve"> donné par l'élément de droite</w:t>
      </w:r>
    </w:p>
    <w:p w:rsidR="008C5FBC" w:rsidRDefault="008C5FBC" w:rsidP="008C5FBC">
      <w:pPr>
        <w:pStyle w:val="Sansinterligne"/>
        <w:ind w:left="-284" w:right="-284"/>
        <w:jc w:val="both"/>
        <w:rPr>
          <w:rFonts w:ascii="MS Mincho" w:cs="MS Mincho"/>
        </w:rPr>
      </w:pPr>
    </w:p>
    <w:p w:rsidR="008C5FBC" w:rsidRDefault="008C5FBC" w:rsidP="007E2961">
      <w:pPr>
        <w:pStyle w:val="Sansinterligne"/>
        <w:ind w:right="-284" w:firstLine="216"/>
        <w:jc w:val="both"/>
        <w:rPr>
          <w:sz w:val="24"/>
          <w:szCs w:val="24"/>
        </w:rPr>
      </w:pPr>
      <w:r w:rsidRPr="007F0735">
        <w:rPr>
          <w:rFonts w:ascii="MS Mincho" w:hAnsi="MS Mincho" w:cs="MS Mincho" w:hint="eastAsia"/>
          <w:sz w:val="72"/>
          <w:szCs w:val="72"/>
        </w:rPr>
        <w:t>佛</w:t>
      </w:r>
      <w:r w:rsidRPr="007F0735">
        <w:rPr>
          <w:sz w:val="28"/>
          <w:szCs w:val="28"/>
        </w:rPr>
        <w:t>[</w:t>
      </w:r>
      <w:proofErr w:type="spellStart"/>
      <w:r w:rsidRPr="007F0735">
        <w:rPr>
          <w:i/>
          <w:sz w:val="28"/>
          <w:szCs w:val="28"/>
        </w:rPr>
        <w:t>butsu</w:t>
      </w:r>
      <w:proofErr w:type="spellEnd"/>
      <w:r w:rsidRPr="007F0735">
        <w:rPr>
          <w:i/>
          <w:sz w:val="28"/>
          <w:szCs w:val="28"/>
        </w:rPr>
        <w:t>/</w:t>
      </w:r>
      <w:proofErr w:type="spellStart"/>
      <w:r w:rsidRPr="007F0735">
        <w:rPr>
          <w:i/>
          <w:sz w:val="28"/>
          <w:szCs w:val="28"/>
        </w:rPr>
        <w:t>hotoke</w:t>
      </w:r>
      <w:proofErr w:type="spellEnd"/>
      <w:r w:rsidRPr="007F0735">
        <w:rPr>
          <w:sz w:val="28"/>
          <w:szCs w:val="28"/>
        </w:rPr>
        <w:t>]</w:t>
      </w:r>
      <w:r w:rsidR="007E2961">
        <w:rPr>
          <w:sz w:val="28"/>
          <w:szCs w:val="28"/>
        </w:rPr>
        <w:t xml:space="preserve"> </w:t>
      </w:r>
      <w:r w:rsidR="007E2961" w:rsidRPr="007E2961">
        <w:rPr>
          <w:sz w:val="24"/>
          <w:szCs w:val="24"/>
        </w:rPr>
        <w:t xml:space="preserve">que Y </w:t>
      </w:r>
      <w:proofErr w:type="spellStart"/>
      <w:r w:rsidR="007E2961" w:rsidRPr="007E2961">
        <w:rPr>
          <w:sz w:val="24"/>
          <w:szCs w:val="24"/>
        </w:rPr>
        <w:t>Orimo</w:t>
      </w:r>
      <w:proofErr w:type="spellEnd"/>
      <w:r w:rsidR="007E2961" w:rsidRPr="007E2961">
        <w:rPr>
          <w:sz w:val="24"/>
          <w:szCs w:val="24"/>
        </w:rPr>
        <w:t xml:space="preserve"> traduit par </w:t>
      </w:r>
      <w:r w:rsidR="007E2961">
        <w:rPr>
          <w:sz w:val="24"/>
          <w:szCs w:val="24"/>
        </w:rPr>
        <w:t>"</w:t>
      </w:r>
      <w:r w:rsidR="007E2961" w:rsidRPr="007E2961">
        <w:rPr>
          <w:sz w:val="24"/>
          <w:szCs w:val="24"/>
        </w:rPr>
        <w:t>éveillé</w:t>
      </w:r>
      <w:r w:rsidR="007E2961">
        <w:rPr>
          <w:sz w:val="24"/>
          <w:szCs w:val="24"/>
        </w:rPr>
        <w:t>".</w:t>
      </w:r>
      <w:r w:rsidRPr="007F0735">
        <w:rPr>
          <w:sz w:val="72"/>
          <w:szCs w:val="72"/>
        </w:rPr>
        <w:t xml:space="preserve"> </w:t>
      </w:r>
      <w:r w:rsidR="007E2961">
        <w:rPr>
          <w:sz w:val="24"/>
          <w:szCs w:val="24"/>
        </w:rPr>
        <w:t>L</w:t>
      </w:r>
      <w:r w:rsidRPr="007F0735">
        <w:rPr>
          <w:sz w:val="24"/>
          <w:szCs w:val="24"/>
        </w:rPr>
        <w:t>e radical c'est l'homme</w:t>
      </w:r>
      <w:r w:rsidR="00C10A90">
        <w:rPr>
          <w:noProof/>
          <w:color w:val="0000FF"/>
          <w:lang w:eastAsia="fr-FR"/>
        </w:rPr>
        <w:drawing>
          <wp:inline distT="0" distB="0" distL="0" distR="0">
            <wp:extent cx="228600" cy="190500"/>
            <wp:effectExtent l="0" t="0" r="0" b="0"/>
            <wp:docPr id="32" name="Image 86" descr="Description : http://www.docoja.com:8080/kan/kangifg/ninben.gif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6" descr="Description : http://www.docoja.com:8080/kan/kangifg/ninben.gif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735">
        <w:rPr>
          <w:sz w:val="24"/>
          <w:szCs w:val="24"/>
        </w:rPr>
        <w:t>, le caractère de droite donne la pron</w:t>
      </w:r>
      <w:r>
        <w:rPr>
          <w:sz w:val="24"/>
          <w:szCs w:val="24"/>
        </w:rPr>
        <w:t>o</w:t>
      </w:r>
      <w:r w:rsidRPr="007F0735">
        <w:rPr>
          <w:sz w:val="24"/>
          <w:szCs w:val="24"/>
        </w:rPr>
        <w:t>nciation : il dit "prononcez-</w:t>
      </w:r>
      <w:r>
        <w:rPr>
          <w:sz w:val="24"/>
          <w:szCs w:val="24"/>
        </w:rPr>
        <w:t>m</w:t>
      </w:r>
      <w:r w:rsidRPr="007F0735">
        <w:rPr>
          <w:sz w:val="24"/>
          <w:szCs w:val="24"/>
        </w:rPr>
        <w:t xml:space="preserve">oi </w:t>
      </w:r>
      <w:proofErr w:type="spellStart"/>
      <w:r w:rsidRPr="007F0735">
        <w:rPr>
          <w:sz w:val="24"/>
          <w:szCs w:val="24"/>
        </w:rPr>
        <w:t>butsu</w:t>
      </w:r>
      <w:proofErr w:type="spellEnd"/>
      <w:r w:rsidR="001D22A1">
        <w:rPr>
          <w:sz w:val="24"/>
          <w:szCs w:val="24"/>
        </w:rPr>
        <w:t xml:space="preserve">" (mais </w:t>
      </w:r>
      <w:proofErr w:type="spellStart"/>
      <w:r w:rsidR="001D22A1" w:rsidRPr="007B3E3F">
        <w:rPr>
          <w:i/>
          <w:sz w:val="24"/>
          <w:szCs w:val="24"/>
        </w:rPr>
        <w:t>butsu</w:t>
      </w:r>
      <w:proofErr w:type="spellEnd"/>
      <w:r w:rsidRPr="007F0735">
        <w:rPr>
          <w:sz w:val="24"/>
          <w:szCs w:val="24"/>
        </w:rPr>
        <w:t xml:space="preserve"> signifie eau </w:t>
      </w:r>
      <w:r w:rsidR="00052752">
        <w:rPr>
          <w:sz w:val="24"/>
          <w:szCs w:val="24"/>
        </w:rPr>
        <w:t>qui bout</w:t>
      </w:r>
      <w:r w:rsidR="001D22A1">
        <w:rPr>
          <w:sz w:val="24"/>
          <w:szCs w:val="24"/>
        </w:rPr>
        <w:t>)</w:t>
      </w:r>
      <w:r w:rsidR="007E2961">
        <w:rPr>
          <w:sz w:val="24"/>
          <w:szCs w:val="24"/>
        </w:rPr>
        <w:t>.</w:t>
      </w:r>
    </w:p>
    <w:p w:rsidR="004D3AE0" w:rsidRDefault="004D3AE0" w:rsidP="008C5FBC">
      <w:pPr>
        <w:pStyle w:val="Sansinterligne"/>
        <w:ind w:left="-284" w:right="-284" w:firstLine="21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253740" cy="510540"/>
            <wp:effectExtent l="19050" t="0" r="3810" b="0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752" w:rsidRPr="00B63269" w:rsidRDefault="000123F2" w:rsidP="008C5FBC">
      <w:pPr>
        <w:pStyle w:val="Sansinterligne"/>
        <w:ind w:left="-284" w:right="-284" w:firstLine="216"/>
        <w:jc w:val="both"/>
        <w:rPr>
          <w:rFonts w:cs="Calibri"/>
          <w:sz w:val="24"/>
          <w:szCs w:val="24"/>
        </w:rPr>
      </w:pPr>
      <w:r>
        <w:rPr>
          <w:rFonts w:ascii="MS Mincho" w:hAnsi="MS Mincho" w:cs="MS Mincho"/>
          <w:sz w:val="72"/>
          <w:szCs w:val="72"/>
        </w:rPr>
        <w:t xml:space="preserve">       </w:t>
      </w:r>
      <w:r w:rsidR="00052752" w:rsidRPr="007F0735">
        <w:rPr>
          <w:rFonts w:ascii="MS Mincho" w:hAnsi="MS Mincho" w:cs="MS Mincho" w:hint="eastAsia"/>
          <w:sz w:val="72"/>
          <w:szCs w:val="72"/>
        </w:rPr>
        <w:t>仏</w:t>
      </w:r>
      <w:r w:rsidR="00052752">
        <w:rPr>
          <w:rFonts w:ascii="MS Mincho" w:hAnsi="MS Mincho" w:cs="MS Mincho"/>
          <w:sz w:val="72"/>
          <w:szCs w:val="72"/>
        </w:rPr>
        <w:t xml:space="preserve"> </w:t>
      </w:r>
      <w:r w:rsidR="00052752" w:rsidRPr="00B63269">
        <w:rPr>
          <w:rFonts w:cs="Calibri"/>
          <w:sz w:val="24"/>
          <w:szCs w:val="24"/>
        </w:rPr>
        <w:t xml:space="preserve">écriture simplifiée de </w:t>
      </w:r>
      <w:proofErr w:type="spellStart"/>
      <w:r w:rsidR="00052752" w:rsidRPr="00B63269">
        <w:rPr>
          <w:rFonts w:cs="Calibri"/>
          <w:i/>
          <w:sz w:val="24"/>
          <w:szCs w:val="24"/>
        </w:rPr>
        <w:t>butsu</w:t>
      </w:r>
      <w:proofErr w:type="spellEnd"/>
      <w:r w:rsidR="00FA75FC" w:rsidRPr="00FA75FC">
        <w:rPr>
          <w:rFonts w:cs="Calibri"/>
          <w:i/>
          <w:sz w:val="24"/>
          <w:szCs w:val="24"/>
        </w:rPr>
        <w:t xml:space="preserve"> </w:t>
      </w:r>
      <w:r w:rsidR="00FA75FC">
        <w:rPr>
          <w:rFonts w:cs="Calibri"/>
          <w:i/>
          <w:noProof/>
          <w:sz w:val="24"/>
          <w:szCs w:val="24"/>
          <w:lang w:eastAsia="fr-FR"/>
        </w:rPr>
        <w:drawing>
          <wp:inline distT="0" distB="0" distL="0" distR="0">
            <wp:extent cx="1684020" cy="475329"/>
            <wp:effectExtent l="1905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422" cy="47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FBC" w:rsidRDefault="008C5FBC" w:rsidP="007E2961">
      <w:pPr>
        <w:pStyle w:val="Sansinterligne"/>
        <w:ind w:right="-284" w:firstLine="216"/>
        <w:jc w:val="both"/>
        <w:rPr>
          <w:sz w:val="24"/>
          <w:szCs w:val="24"/>
        </w:rPr>
      </w:pPr>
      <w:r w:rsidRPr="007F0735">
        <w:rPr>
          <w:rFonts w:ascii="MS Mincho" w:hAnsi="MS Mincho" w:cs="MS Mincho" w:hint="eastAsia"/>
          <w:sz w:val="72"/>
          <w:szCs w:val="72"/>
        </w:rPr>
        <w:t>禅</w:t>
      </w:r>
      <w:r w:rsidRPr="007F0735">
        <w:rPr>
          <w:sz w:val="72"/>
          <w:szCs w:val="72"/>
        </w:rPr>
        <w:t xml:space="preserve"> </w:t>
      </w:r>
      <w:r w:rsidRPr="007F0735">
        <w:rPr>
          <w:sz w:val="28"/>
          <w:szCs w:val="28"/>
        </w:rPr>
        <w:t>[</w:t>
      </w:r>
      <w:r w:rsidRPr="007F0735">
        <w:rPr>
          <w:i/>
          <w:sz w:val="28"/>
          <w:szCs w:val="28"/>
        </w:rPr>
        <w:t>zen</w:t>
      </w:r>
      <w:r w:rsidRPr="007F0735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052752">
        <w:rPr>
          <w:sz w:val="24"/>
          <w:szCs w:val="24"/>
        </w:rPr>
        <w:t xml:space="preserve">le radical est un autel pour prier, </w:t>
      </w:r>
      <w:r w:rsidR="00052752">
        <w:rPr>
          <w:sz w:val="24"/>
          <w:szCs w:val="24"/>
        </w:rPr>
        <w:t>le caractère</w:t>
      </w:r>
      <w:r w:rsidRPr="00052752">
        <w:rPr>
          <w:sz w:val="24"/>
          <w:szCs w:val="24"/>
        </w:rPr>
        <w:t xml:space="preserve"> de droite est une estrade, donc ça désignerait l'offrande de la louange, mais ça signifie zen à cause du son </w:t>
      </w:r>
      <w:r w:rsidR="00831E3B">
        <w:rPr>
          <w:sz w:val="24"/>
          <w:szCs w:val="24"/>
        </w:rPr>
        <w:t xml:space="preserve">(voir </w:t>
      </w:r>
      <w:proofErr w:type="spellStart"/>
      <w:r w:rsidR="00831E3B">
        <w:rPr>
          <w:sz w:val="24"/>
          <w:szCs w:val="24"/>
        </w:rPr>
        <w:t>zenna</w:t>
      </w:r>
      <w:proofErr w:type="spellEnd"/>
      <w:r w:rsidR="00831E3B">
        <w:rPr>
          <w:sz w:val="24"/>
          <w:szCs w:val="24"/>
        </w:rPr>
        <w:t>).</w:t>
      </w:r>
    </w:p>
    <w:p w:rsidR="00FF1C3D" w:rsidRDefault="008667A1" w:rsidP="008C5FBC">
      <w:pPr>
        <w:pStyle w:val="Sansinterligne"/>
        <w:ind w:left="-284" w:right="-284" w:firstLine="216"/>
        <w:jc w:val="both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>
            <wp:extent cx="4389120" cy="480401"/>
            <wp:effectExtent l="19050" t="0" r="0" b="0"/>
            <wp:docPr id="1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762" cy="48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7A1">
        <w:rPr>
          <w:sz w:val="72"/>
          <w:szCs w:val="72"/>
        </w:rPr>
        <w:t xml:space="preserve"> </w:t>
      </w:r>
      <w:r>
        <w:rPr>
          <w:noProof/>
          <w:sz w:val="72"/>
          <w:szCs w:val="72"/>
          <w:lang w:eastAsia="fr-FR"/>
        </w:rPr>
        <w:drawing>
          <wp:inline distT="0" distB="0" distL="0" distR="0">
            <wp:extent cx="1402080" cy="495300"/>
            <wp:effectExtent l="19050" t="0" r="7620" b="0"/>
            <wp:docPr id="1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752" w:rsidRDefault="00052752" w:rsidP="008C5FBC">
      <w:pPr>
        <w:pStyle w:val="Sansinterligne"/>
        <w:ind w:left="-284" w:right="-284"/>
        <w:jc w:val="both"/>
        <w:rPr>
          <w:u w:val="single"/>
        </w:rPr>
      </w:pPr>
    </w:p>
    <w:p w:rsidR="00052752" w:rsidRDefault="00052752" w:rsidP="008C5FBC">
      <w:pPr>
        <w:pStyle w:val="Sansinterligne"/>
        <w:ind w:left="-284" w:right="-284"/>
        <w:jc w:val="both"/>
        <w:rPr>
          <w:u w:val="single"/>
        </w:rPr>
      </w:pPr>
    </w:p>
    <w:p w:rsidR="00A95410" w:rsidRDefault="00A95410" w:rsidP="008C5FBC">
      <w:pPr>
        <w:pStyle w:val="Sansinterligne"/>
        <w:ind w:left="-284" w:right="-284"/>
        <w:jc w:val="both"/>
        <w:rPr>
          <w:sz w:val="28"/>
          <w:szCs w:val="28"/>
          <w:u w:val="single"/>
        </w:rPr>
      </w:pPr>
    </w:p>
    <w:p w:rsidR="00A95410" w:rsidRDefault="00A95410" w:rsidP="008C5FBC">
      <w:pPr>
        <w:pStyle w:val="Sansinterligne"/>
        <w:ind w:left="-284" w:right="-284"/>
        <w:jc w:val="both"/>
        <w:rPr>
          <w:sz w:val="28"/>
          <w:szCs w:val="28"/>
          <w:u w:val="single"/>
        </w:rPr>
      </w:pPr>
    </w:p>
    <w:p w:rsidR="00052752" w:rsidRPr="00052752" w:rsidRDefault="008C5FBC" w:rsidP="008C5FBC">
      <w:pPr>
        <w:pStyle w:val="Sansinterligne"/>
        <w:ind w:left="-284" w:right="-284"/>
        <w:jc w:val="both"/>
        <w:rPr>
          <w:sz w:val="28"/>
          <w:szCs w:val="28"/>
        </w:rPr>
      </w:pPr>
      <w:r w:rsidRPr="008A4D9D">
        <w:rPr>
          <w:b/>
          <w:sz w:val="28"/>
          <w:szCs w:val="28"/>
          <w:u w:val="single"/>
        </w:rPr>
        <w:t>Groupe 5</w:t>
      </w:r>
      <w:r w:rsidRPr="00052752">
        <w:rPr>
          <w:sz w:val="28"/>
          <w:szCs w:val="28"/>
        </w:rPr>
        <w:t> </w:t>
      </w:r>
      <w:r w:rsidR="00052752" w:rsidRPr="00052752">
        <w:rPr>
          <w:sz w:val="28"/>
          <w:szCs w:val="28"/>
        </w:rPr>
        <w:t xml:space="preserve">(très fréquent) </w:t>
      </w:r>
      <w:r w:rsidRPr="00052752">
        <w:rPr>
          <w:sz w:val="28"/>
          <w:szCs w:val="28"/>
        </w:rPr>
        <w:t xml:space="preserve">: </w:t>
      </w:r>
      <w:r w:rsidR="003D7B7A">
        <w:rPr>
          <w:sz w:val="28"/>
          <w:szCs w:val="28"/>
        </w:rPr>
        <w:t>transcription phonétique</w:t>
      </w:r>
    </w:p>
    <w:p w:rsidR="00052752" w:rsidRPr="00E56D58" w:rsidRDefault="008C5FBC" w:rsidP="00052752">
      <w:pPr>
        <w:pStyle w:val="Sansinterligne"/>
        <w:ind w:left="-284" w:right="-284" w:firstLine="216"/>
        <w:jc w:val="both"/>
        <w:rPr>
          <w:sz w:val="28"/>
          <w:szCs w:val="28"/>
        </w:rPr>
      </w:pPr>
      <w:r w:rsidRPr="007F0735">
        <w:rPr>
          <w:rFonts w:ascii="MS Mincho" w:hAnsi="MS Mincho" w:cs="MS Mincho" w:hint="eastAsia"/>
          <w:sz w:val="72"/>
          <w:szCs w:val="72"/>
        </w:rPr>
        <w:t>坐禅</w:t>
      </w:r>
      <w:r w:rsidRPr="00E56D58">
        <w:rPr>
          <w:sz w:val="72"/>
          <w:szCs w:val="72"/>
        </w:rPr>
        <w:t xml:space="preserve"> </w:t>
      </w:r>
      <w:r w:rsidRPr="00E56D58">
        <w:rPr>
          <w:sz w:val="28"/>
          <w:szCs w:val="28"/>
        </w:rPr>
        <w:t>[</w:t>
      </w:r>
      <w:proofErr w:type="spellStart"/>
      <w:r w:rsidRPr="00E56D58">
        <w:rPr>
          <w:i/>
          <w:sz w:val="28"/>
          <w:szCs w:val="28"/>
        </w:rPr>
        <w:t>zazen</w:t>
      </w:r>
      <w:proofErr w:type="spellEnd"/>
      <w:r w:rsidRPr="00E56D58">
        <w:rPr>
          <w:sz w:val="28"/>
          <w:szCs w:val="28"/>
        </w:rPr>
        <w:t>],</w:t>
      </w:r>
    </w:p>
    <w:p w:rsidR="008C5FBC" w:rsidRDefault="008C5FBC" w:rsidP="001567A1">
      <w:pPr>
        <w:pStyle w:val="Sansinterligne"/>
        <w:ind w:left="-284" w:right="-284" w:firstLine="216"/>
        <w:jc w:val="both"/>
        <w:rPr>
          <w:rStyle w:val="st"/>
        </w:rPr>
      </w:pPr>
      <w:r w:rsidRPr="00E56D58">
        <w:rPr>
          <w:sz w:val="72"/>
          <w:szCs w:val="72"/>
        </w:rPr>
        <w:t xml:space="preserve"> </w:t>
      </w:r>
      <w:r w:rsidRPr="007F0735">
        <w:rPr>
          <w:rFonts w:ascii="MS Mincho" w:hAnsi="MS Mincho" w:cs="MS Mincho" w:hint="eastAsia"/>
          <w:sz w:val="72"/>
          <w:szCs w:val="72"/>
        </w:rPr>
        <w:t>禅那</w:t>
      </w:r>
      <w:r w:rsidRPr="00831E3B">
        <w:rPr>
          <w:sz w:val="72"/>
          <w:szCs w:val="72"/>
        </w:rPr>
        <w:t xml:space="preserve"> </w:t>
      </w:r>
      <w:r w:rsidRPr="00831E3B">
        <w:rPr>
          <w:sz w:val="28"/>
          <w:szCs w:val="28"/>
        </w:rPr>
        <w:t>[</w:t>
      </w:r>
      <w:proofErr w:type="spellStart"/>
      <w:r w:rsidRPr="00831E3B">
        <w:rPr>
          <w:i/>
          <w:sz w:val="28"/>
          <w:szCs w:val="28"/>
        </w:rPr>
        <w:t>zenna</w:t>
      </w:r>
      <w:proofErr w:type="spellEnd"/>
      <w:r w:rsidRPr="00831E3B">
        <w:rPr>
          <w:sz w:val="28"/>
          <w:szCs w:val="28"/>
        </w:rPr>
        <w:t>]</w:t>
      </w:r>
      <w:r w:rsidR="00831E3B" w:rsidRPr="00831E3B">
        <w:t xml:space="preserve"> </w:t>
      </w:r>
      <w:r w:rsidR="00831E3B">
        <w:rPr>
          <w:rStyle w:val="st"/>
        </w:rPr>
        <w:t>trans</w:t>
      </w:r>
      <w:r w:rsidR="006D47D4">
        <w:rPr>
          <w:rStyle w:val="st"/>
        </w:rPr>
        <w:t>litéra</w:t>
      </w:r>
      <w:r w:rsidR="00831E3B">
        <w:rPr>
          <w:rStyle w:val="st"/>
        </w:rPr>
        <w:t>tion phonétique du mot sanskrit “</w:t>
      </w:r>
      <w:proofErr w:type="spellStart"/>
      <w:r w:rsidR="00831E3B">
        <w:rPr>
          <w:rStyle w:val="Accentuation"/>
          <w:iCs/>
        </w:rPr>
        <w:t>dhyana</w:t>
      </w:r>
      <w:proofErr w:type="spellEnd"/>
      <w:r w:rsidR="00831E3B">
        <w:rPr>
          <w:rStyle w:val="st"/>
        </w:rPr>
        <w:t>”</w:t>
      </w:r>
      <w:r w:rsidR="006D47D4">
        <w:rPr>
          <w:rStyle w:val="st"/>
        </w:rPr>
        <w:t xml:space="preserve">, </w:t>
      </w:r>
      <w:proofErr w:type="spellStart"/>
      <w:r w:rsidR="006D47D4">
        <w:rPr>
          <w:rStyle w:val="st"/>
        </w:rPr>
        <w:t>chan'na</w:t>
      </w:r>
      <w:proofErr w:type="spellEnd"/>
      <w:r w:rsidR="006D47D4">
        <w:rPr>
          <w:rStyle w:val="st"/>
        </w:rPr>
        <w:t xml:space="preserve"> en chinois</w:t>
      </w:r>
    </w:p>
    <w:p w:rsidR="00FA75FC" w:rsidRPr="001567A1" w:rsidRDefault="00FA75FC" w:rsidP="00CC3CB6">
      <w:pPr>
        <w:pStyle w:val="Sansinterligne"/>
        <w:ind w:left="-284" w:right="-284" w:firstLine="216"/>
        <w:jc w:val="right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>
            <wp:extent cx="3284220" cy="525780"/>
            <wp:effectExtent l="19050" t="0" r="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5FC" w:rsidRPr="001567A1" w:rsidSect="000430AB">
      <w:headerReference w:type="default" r:id="rId46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F86" w:rsidRDefault="00223F86" w:rsidP="00B01430">
      <w:pPr>
        <w:spacing w:after="0" w:line="240" w:lineRule="auto"/>
      </w:pPr>
      <w:r>
        <w:separator/>
      </w:r>
    </w:p>
  </w:endnote>
  <w:endnote w:type="continuationSeparator" w:id="0">
    <w:p w:rsidR="00223F86" w:rsidRDefault="00223F86" w:rsidP="00B0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F86" w:rsidRDefault="00223F86" w:rsidP="00B01430">
      <w:pPr>
        <w:spacing w:after="0" w:line="240" w:lineRule="auto"/>
      </w:pPr>
      <w:r>
        <w:separator/>
      </w:r>
    </w:p>
  </w:footnote>
  <w:footnote w:type="continuationSeparator" w:id="0">
    <w:p w:rsidR="00223F86" w:rsidRDefault="00223F86" w:rsidP="00B0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188"/>
      <w:docPartObj>
        <w:docPartGallery w:val="Page Numbers (Top of Page)"/>
        <w:docPartUnique/>
      </w:docPartObj>
    </w:sdtPr>
    <w:sdtContent>
      <w:p w:rsidR="00B01430" w:rsidRDefault="000430AB">
        <w:pPr>
          <w:pStyle w:val="En-tte"/>
          <w:jc w:val="right"/>
        </w:pPr>
        <w:r>
          <w:t xml:space="preserve"> Y. </w:t>
        </w:r>
        <w:proofErr w:type="spellStart"/>
        <w:r>
          <w:t>Orimo</w:t>
        </w:r>
        <w:proofErr w:type="spellEnd"/>
        <w:r>
          <w:t xml:space="preserve"> DZP 2012/10/06 Apprentissage des kanji </w:t>
        </w:r>
        <w:r w:rsidR="00A24515">
          <w:t xml:space="preserve">   </w:t>
        </w:r>
        <w:hyperlink r:id="rId1" w:history="1">
          <w:r w:rsidR="00A24515" w:rsidRPr="00A24515">
            <w:rPr>
              <w:rStyle w:val="Lienhypertexte"/>
              <w:sz w:val="20"/>
              <w:szCs w:val="20"/>
            </w:rPr>
            <w:t>http://www.shobogenzo.eu</w:t>
          </w:r>
        </w:hyperlink>
        <w:r>
          <w:t xml:space="preserve">  </w:t>
        </w:r>
        <w:r w:rsidR="00A24515">
          <w:t xml:space="preserve">      </w:t>
        </w:r>
        <w:r>
          <w:t xml:space="preserve">    </w:t>
        </w:r>
        <w:fldSimple w:instr=" PAGE   \* MERGEFORMAT ">
          <w:r w:rsidR="006B5BFE">
            <w:rPr>
              <w:noProof/>
            </w:rPr>
            <w:t>5</w:t>
          </w:r>
        </w:fldSimple>
        <w:r>
          <w:t xml:space="preserve"> </w:t>
        </w:r>
      </w:p>
    </w:sdtContent>
  </w:sdt>
  <w:p w:rsidR="00B01430" w:rsidRDefault="00B0143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B9788C8D-F18D-45BB-B2FF-D220CDC3728A}"/>
    <w:docVar w:name="dgnword-eventsink" w:val="109597480"/>
  </w:docVars>
  <w:rsids>
    <w:rsidRoot w:val="003D681D"/>
    <w:rsid w:val="000123F2"/>
    <w:rsid w:val="00021A21"/>
    <w:rsid w:val="00037153"/>
    <w:rsid w:val="000430AB"/>
    <w:rsid w:val="00052752"/>
    <w:rsid w:val="000809B2"/>
    <w:rsid w:val="000E02E6"/>
    <w:rsid w:val="00132EF2"/>
    <w:rsid w:val="00146962"/>
    <w:rsid w:val="001567A1"/>
    <w:rsid w:val="001D22A1"/>
    <w:rsid w:val="001E1835"/>
    <w:rsid w:val="001F3BF9"/>
    <w:rsid w:val="00223F86"/>
    <w:rsid w:val="002256FF"/>
    <w:rsid w:val="00282780"/>
    <w:rsid w:val="002C3648"/>
    <w:rsid w:val="0030275F"/>
    <w:rsid w:val="00304ACA"/>
    <w:rsid w:val="003357A0"/>
    <w:rsid w:val="00341283"/>
    <w:rsid w:val="0038099E"/>
    <w:rsid w:val="003864F4"/>
    <w:rsid w:val="0039659A"/>
    <w:rsid w:val="003C12CD"/>
    <w:rsid w:val="003D681D"/>
    <w:rsid w:val="003D7B7A"/>
    <w:rsid w:val="003F1D67"/>
    <w:rsid w:val="00410F16"/>
    <w:rsid w:val="00427A43"/>
    <w:rsid w:val="00456003"/>
    <w:rsid w:val="004672B2"/>
    <w:rsid w:val="004D3AE0"/>
    <w:rsid w:val="004F7B3A"/>
    <w:rsid w:val="005506A3"/>
    <w:rsid w:val="00557FF3"/>
    <w:rsid w:val="0057718F"/>
    <w:rsid w:val="00595506"/>
    <w:rsid w:val="005F2027"/>
    <w:rsid w:val="00620B7C"/>
    <w:rsid w:val="00620E99"/>
    <w:rsid w:val="00647E38"/>
    <w:rsid w:val="006B4DE9"/>
    <w:rsid w:val="006B5BFE"/>
    <w:rsid w:val="006D47D4"/>
    <w:rsid w:val="006E7C0F"/>
    <w:rsid w:val="007076F1"/>
    <w:rsid w:val="0074323B"/>
    <w:rsid w:val="007868DA"/>
    <w:rsid w:val="00793F3D"/>
    <w:rsid w:val="0079749A"/>
    <w:rsid w:val="007B3E3F"/>
    <w:rsid w:val="007E2961"/>
    <w:rsid w:val="007E308F"/>
    <w:rsid w:val="007E33C9"/>
    <w:rsid w:val="007E5542"/>
    <w:rsid w:val="007F0735"/>
    <w:rsid w:val="008261AC"/>
    <w:rsid w:val="00831E3B"/>
    <w:rsid w:val="0084004F"/>
    <w:rsid w:val="00865D3E"/>
    <w:rsid w:val="008667A1"/>
    <w:rsid w:val="008A4D9D"/>
    <w:rsid w:val="008C49D3"/>
    <w:rsid w:val="008C5FBC"/>
    <w:rsid w:val="008C60B2"/>
    <w:rsid w:val="008C6B4B"/>
    <w:rsid w:val="008D4D51"/>
    <w:rsid w:val="008E435B"/>
    <w:rsid w:val="008F00F4"/>
    <w:rsid w:val="008F23CD"/>
    <w:rsid w:val="00A24515"/>
    <w:rsid w:val="00A368F3"/>
    <w:rsid w:val="00A47AC3"/>
    <w:rsid w:val="00A51AB6"/>
    <w:rsid w:val="00A62C34"/>
    <w:rsid w:val="00A70B9B"/>
    <w:rsid w:val="00A95410"/>
    <w:rsid w:val="00AA0E3E"/>
    <w:rsid w:val="00AA12B1"/>
    <w:rsid w:val="00AD4D22"/>
    <w:rsid w:val="00B01430"/>
    <w:rsid w:val="00B23219"/>
    <w:rsid w:val="00B63269"/>
    <w:rsid w:val="00B74267"/>
    <w:rsid w:val="00B950EA"/>
    <w:rsid w:val="00B963D2"/>
    <w:rsid w:val="00C10A90"/>
    <w:rsid w:val="00C15793"/>
    <w:rsid w:val="00C37264"/>
    <w:rsid w:val="00C85B90"/>
    <w:rsid w:val="00CC3CB6"/>
    <w:rsid w:val="00CD4DFF"/>
    <w:rsid w:val="00D1404C"/>
    <w:rsid w:val="00D21053"/>
    <w:rsid w:val="00E56D58"/>
    <w:rsid w:val="00E81337"/>
    <w:rsid w:val="00E8293E"/>
    <w:rsid w:val="00FA0E7D"/>
    <w:rsid w:val="00FA15A6"/>
    <w:rsid w:val="00FA4E76"/>
    <w:rsid w:val="00FA75FC"/>
    <w:rsid w:val="00FE6A6C"/>
    <w:rsid w:val="00FF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4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D681D"/>
    <w:rPr>
      <w:rFonts w:ascii="Tahoma" w:hAnsi="Tahoma" w:cs="Times New Roman"/>
      <w:sz w:val="16"/>
    </w:rPr>
  </w:style>
  <w:style w:type="character" w:styleId="Lienhypertexte">
    <w:name w:val="Hyperlink"/>
    <w:basedOn w:val="Policepardfaut"/>
    <w:uiPriority w:val="99"/>
    <w:unhideWhenUsed/>
    <w:rsid w:val="008F00F4"/>
    <w:rPr>
      <w:rFonts w:cs="Times New Roman"/>
      <w:color w:val="0000FF"/>
      <w:u w:val="single"/>
    </w:rPr>
  </w:style>
  <w:style w:type="paragraph" w:styleId="Sansinterligne">
    <w:name w:val="No Spacing"/>
    <w:uiPriority w:val="1"/>
    <w:qFormat/>
    <w:rsid w:val="008C5FBC"/>
    <w:rPr>
      <w:rFonts w:eastAsia="MS Mincho" w:cs="Times New Roman"/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8C5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lang-ja">
    <w:name w:val="lang-ja"/>
    <w:basedOn w:val="Policepardfaut"/>
    <w:rsid w:val="008C5FBC"/>
    <w:rPr>
      <w:rFonts w:cs="Times New Roman"/>
    </w:rPr>
  </w:style>
  <w:style w:type="character" w:customStyle="1" w:styleId="st">
    <w:name w:val="st"/>
    <w:basedOn w:val="Policepardfaut"/>
    <w:rsid w:val="00831E3B"/>
    <w:rPr>
      <w:rFonts w:cs="Times New Roman"/>
    </w:rPr>
  </w:style>
  <w:style w:type="character" w:styleId="Accentuation">
    <w:name w:val="Emphasis"/>
    <w:basedOn w:val="Policepardfaut"/>
    <w:uiPriority w:val="20"/>
    <w:qFormat/>
    <w:rsid w:val="00831E3B"/>
    <w:rPr>
      <w:rFonts w:cs="Times New Roman"/>
      <w:i/>
    </w:rPr>
  </w:style>
  <w:style w:type="character" w:styleId="Lienhypertextesuivivisit">
    <w:name w:val="FollowedHyperlink"/>
    <w:basedOn w:val="Policepardfaut"/>
    <w:uiPriority w:val="99"/>
    <w:semiHidden/>
    <w:unhideWhenUsed/>
    <w:rsid w:val="00AA0E3E"/>
    <w:rPr>
      <w:rFonts w:cs="Times New Roman"/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B01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430"/>
    <w:rPr>
      <w:rFonts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01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43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bogenzo.e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yperlink" Target="http://www.docoja.com:8080/kanji/keykanj?dbname=kanjif&amp;keyword=%E3%81%AB%E3%82%93%E3%81%B9%E3%82%25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3.png"/><Relationship Id="rId47" Type="http://schemas.openxmlformats.org/officeDocument/2006/relationships/fontTable" Target="fontTable.xml"/><Relationship Id="rId7" Type="http://schemas.openxmlformats.org/officeDocument/2006/relationships/hyperlink" Target="http://www.romajidesu.com/kanji/%E7%A6%85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hyperlink" Target="http://kanji.free.fr/docs.php?doc=draw&amp;page=2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5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4.png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obogenzo.eu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</dc:creator>
  <cp:lastModifiedBy>tiane</cp:lastModifiedBy>
  <cp:revision>23</cp:revision>
  <cp:lastPrinted>2012-11-20T13:01:00Z</cp:lastPrinted>
  <dcterms:created xsi:type="dcterms:W3CDTF">2012-10-16T09:49:00Z</dcterms:created>
  <dcterms:modified xsi:type="dcterms:W3CDTF">2013-04-09T19:58:00Z</dcterms:modified>
</cp:coreProperties>
</file>