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F" w:rsidRPr="007C778A" w:rsidRDefault="00574A6F" w:rsidP="00574A6F">
      <w:pPr>
        <w:pBdr>
          <w:bottom w:val="single" w:sz="4" w:space="1" w:color="auto"/>
        </w:pBdr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7C778A">
        <w:rPr>
          <w:rStyle w:val="apple-style-span"/>
          <w:rFonts w:ascii="Arial" w:hAnsi="Arial" w:cs="Arial"/>
          <w:b/>
          <w:sz w:val="28"/>
          <w:szCs w:val="28"/>
        </w:rPr>
        <w:t>Entrepreneur : retour d’expérience</w:t>
      </w:r>
    </w:p>
    <w:p w:rsidR="00574A6F" w:rsidRPr="00AD21ED" w:rsidRDefault="00574A6F" w:rsidP="00574A6F">
      <w:pPr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 xml:space="preserve">Styliste modéliste. Un métier-passion. Laurence Desrettes, jeune chef d’entreprise, s’adresse aux aficionados de couture et de mode. Le luxe du sur-mesure à prix accessibles, voilà un concept qui parle à tout le monde ! Rencontre. </w:t>
      </w:r>
    </w:p>
    <w:p w:rsidR="00574A6F" w:rsidRPr="00AD21ED" w:rsidRDefault="00574A6F" w:rsidP="00574A6F">
      <w:pPr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 xml:space="preserve">Ce sac de rêve, cette robe de princesse, Laurence les réalise pour vous. Choix des matières et des couleurs, prototype, aucune demande ne lui est impossible ; Et, pour aller plus loin et répondre à la tendance du « faire soi-même », la jeune femme propose des cours particuliers de tous niveaux et élabore des patrons pour les couturières amatrices les plus averties. 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</w:p>
    <w:p w:rsidR="00574A6F" w:rsidRPr="00AD21ED" w:rsidRDefault="00574A6F" w:rsidP="00574A6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AD21ED">
        <w:rPr>
          <w:rFonts w:ascii="Arial" w:hAnsi="Arial" w:cs="Arial"/>
          <w:b/>
        </w:rPr>
        <w:t>Quand et pourquoi avoir créé votre entreprise ?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>J’ai créé mon auto-entreprise en juin 2011. Depuis l’âge de 20 ans, je conçois et réalise des modèles, mais il m’a fallu acquérir de l’expérience – 15 ans de modélisme et de développement de collections dans le Prêt-à-porter - pour me décider à monter mon activité. Un « déclic » que j’ai eu à la naissance de ma fille.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</w:p>
    <w:p w:rsidR="00574A6F" w:rsidRPr="00AD21ED" w:rsidRDefault="00574A6F" w:rsidP="00574A6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AD21ED">
        <w:rPr>
          <w:rFonts w:ascii="Arial" w:hAnsi="Arial" w:cs="Arial"/>
          <w:b/>
        </w:rPr>
        <w:t>Parlez-nous des Ateliers de Claraines, un joli nom…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 xml:space="preserve">« Claraines » est la contraction des deux prénoms de baptême de ma fille, « Les ateliers » figurant l’espace créatif. Pour moi, il était hors de question de choisir entre élever ma fille et poursuivre ma carrière. Je concilie les deux avec bonheur. 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</w:p>
    <w:p w:rsidR="00574A6F" w:rsidRPr="00AD21ED" w:rsidRDefault="00574A6F" w:rsidP="00574A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D21ED">
        <w:rPr>
          <w:rFonts w:ascii="Arial" w:hAnsi="Arial" w:cs="Arial"/>
          <w:b/>
        </w:rPr>
        <w:t>Il est souvent difficile de cumuler une activité artisanale ou artistique, très chronophage, avec une démarche commerciale, pourtant indispensable. Comment vous faites-vous connaître ?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>J’ai passé des petites annonces sur des sites comme le « bon coin » « cherche-cours », « </w:t>
      </w:r>
      <w:proofErr w:type="spellStart"/>
      <w:r w:rsidRPr="00AD21ED">
        <w:rPr>
          <w:rFonts w:ascii="Arial" w:hAnsi="Arial" w:cs="Arial"/>
        </w:rPr>
        <w:t>kelprof</w:t>
      </w:r>
      <w:proofErr w:type="spellEnd"/>
      <w:r w:rsidRPr="00AD21ED">
        <w:rPr>
          <w:rFonts w:ascii="Arial" w:hAnsi="Arial" w:cs="Arial"/>
        </w:rPr>
        <w:t> », participé à des forums de discussion via mon blog ;  tout récemment, le Carrefour de l’Emploi de Courbevoie m’a offert une vitrine pour présenter mon travail. Et le bouche à oreille fonctionne très bien !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  <w:b/>
        </w:rPr>
      </w:pPr>
    </w:p>
    <w:p w:rsidR="00574A6F" w:rsidRPr="00AD21ED" w:rsidRDefault="00574A6F" w:rsidP="00574A6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AD21ED">
        <w:rPr>
          <w:rFonts w:ascii="Arial" w:hAnsi="Arial" w:cs="Arial"/>
          <w:b/>
        </w:rPr>
        <w:t>Des projets pour développer encore les ateliers ?</w:t>
      </w: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>Oui. Les demandes affluent : du prototype aux robes de soirée et de mariée en passant par le suivi création/production pour lancer une collection pour enfants ou des vêtements ethniques, j’aimerais trouver à Courbevoie un local plus adapté à mes besoins mais c’est une question de moyens financiers…</w:t>
      </w:r>
    </w:p>
    <w:p w:rsidR="00574A6F" w:rsidRDefault="00574A6F" w:rsidP="00574A6F">
      <w:pPr>
        <w:spacing w:after="0" w:line="240" w:lineRule="auto"/>
        <w:jc w:val="both"/>
        <w:rPr>
          <w:rFonts w:ascii="Arial" w:hAnsi="Arial" w:cs="Arial"/>
        </w:rPr>
      </w:pPr>
      <w:r w:rsidRPr="00AD21ED">
        <w:rPr>
          <w:rFonts w:ascii="Arial" w:hAnsi="Arial" w:cs="Arial"/>
        </w:rPr>
        <w:t>Par ailleurs, j’attends l’agrément de la Préfecture pour devenir organisme de formation et intervenir aussi dans les écoles de mode et les CFA.</w:t>
      </w:r>
    </w:p>
    <w:p w:rsidR="00574A6F" w:rsidRDefault="00574A6F" w:rsidP="00574A6F">
      <w:pPr>
        <w:spacing w:after="0" w:line="240" w:lineRule="auto"/>
        <w:jc w:val="both"/>
        <w:rPr>
          <w:rFonts w:ascii="Arial" w:hAnsi="Arial" w:cs="Arial"/>
        </w:rPr>
      </w:pPr>
    </w:p>
    <w:p w:rsidR="00574A6F" w:rsidRPr="00AD21ED" w:rsidRDefault="00574A6F" w:rsidP="00574A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 recueillis par Soraya Hamroun</w:t>
      </w:r>
    </w:p>
    <w:p w:rsidR="00574A6F" w:rsidRPr="00AD21ED" w:rsidRDefault="00574A6F" w:rsidP="00574A6F">
      <w:pPr>
        <w:spacing w:after="0" w:line="240" w:lineRule="auto"/>
        <w:rPr>
          <w:rFonts w:ascii="Arial" w:eastAsia="Times New Roman" w:hAnsi="Arial" w:cs="Arial"/>
          <w:color w:val="C00000"/>
        </w:rPr>
      </w:pPr>
    </w:p>
    <w:p w:rsidR="00574A6F" w:rsidRPr="00AD21ED" w:rsidRDefault="00FE2F31" w:rsidP="00574A6F">
      <w:pPr>
        <w:spacing w:after="0" w:line="240" w:lineRule="auto"/>
        <w:rPr>
          <w:rFonts w:ascii="Arial" w:eastAsia="Times New Roman" w:hAnsi="Arial" w:cs="Arial"/>
          <w:b/>
          <w:color w:val="C00000"/>
        </w:rPr>
      </w:pPr>
      <w:hyperlink r:id="rId5" w:history="1">
        <w:r w:rsidR="00574A6F" w:rsidRPr="00AD21ED">
          <w:rPr>
            <w:rStyle w:val="Lienhypertexte"/>
            <w:rFonts w:ascii="Arial" w:hAnsi="Arial" w:cs="Arial"/>
            <w:b/>
            <w:color w:val="C00000"/>
          </w:rPr>
          <w:t>Les ateliers Claraines</w:t>
        </w:r>
      </w:hyperlink>
    </w:p>
    <w:p w:rsidR="00574A6F" w:rsidRPr="00AD21ED" w:rsidRDefault="00574A6F" w:rsidP="00574A6F">
      <w:pPr>
        <w:spacing w:after="0" w:line="240" w:lineRule="auto"/>
        <w:rPr>
          <w:rFonts w:ascii="Arial" w:eastAsia="Times New Roman" w:hAnsi="Arial" w:cs="Arial"/>
          <w:b/>
        </w:rPr>
      </w:pPr>
      <w:r w:rsidRPr="00AD21ED">
        <w:rPr>
          <w:rFonts w:ascii="Arial" w:eastAsia="Times New Roman" w:hAnsi="Arial" w:cs="Arial"/>
          <w:b/>
        </w:rPr>
        <w:t>4 rue Anatole France</w:t>
      </w:r>
      <w:r w:rsidRPr="00AD21ED">
        <w:rPr>
          <w:rFonts w:ascii="Arial" w:eastAsia="Times New Roman" w:hAnsi="Arial" w:cs="Arial"/>
          <w:b/>
        </w:rPr>
        <w:br/>
        <w:t>92400 COURBEVOIE</w:t>
      </w:r>
    </w:p>
    <w:p w:rsidR="00574A6F" w:rsidRPr="00AD21ED" w:rsidRDefault="00574A6F" w:rsidP="00574A6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D21ED">
        <w:rPr>
          <w:rFonts w:ascii="Arial" w:eastAsia="Times New Roman" w:hAnsi="Arial" w:cs="Arial"/>
          <w:b/>
        </w:rPr>
        <w:t xml:space="preserve">Tel : </w:t>
      </w:r>
      <w:r w:rsidRPr="00AD21ED">
        <w:rPr>
          <w:rFonts w:ascii="Arial" w:eastAsia="Times New Roman" w:hAnsi="Arial" w:cs="Arial"/>
          <w:b/>
          <w:bCs/>
        </w:rPr>
        <w:t>06 63 26 62 08</w:t>
      </w:r>
    </w:p>
    <w:p w:rsidR="006A0C86" w:rsidRDefault="006A0C86"/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4FC"/>
    <w:multiLevelType w:val="hybridMultilevel"/>
    <w:tmpl w:val="2E1647E0"/>
    <w:lvl w:ilvl="0" w:tplc="59EE9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A239F"/>
    <w:multiLevelType w:val="hybridMultilevel"/>
    <w:tmpl w:val="EA2AC99C"/>
    <w:lvl w:ilvl="0" w:tplc="59EE9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A6F"/>
    <w:rsid w:val="00036044"/>
    <w:rsid w:val="00574A6F"/>
    <w:rsid w:val="006A0C86"/>
    <w:rsid w:val="00F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A6F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57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elierclaraines.canalblog.com/archives/cours_de_modelism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2012-03-13T13:01:00Z</dcterms:created>
  <dcterms:modified xsi:type="dcterms:W3CDTF">2012-03-13T13:01:00Z</dcterms:modified>
</cp:coreProperties>
</file>