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37E" w:rsidRPr="00C563E2" w:rsidRDefault="003D064F" w:rsidP="00C563E2">
      <w:pPr>
        <w:pBdr>
          <w:bottom w:val="single" w:sz="4" w:space="1" w:color="auto"/>
        </w:pBdr>
        <w:spacing w:after="0" w:line="280" w:lineRule="exact"/>
        <w:jc w:val="center"/>
        <w:rPr>
          <w:b/>
        </w:rPr>
      </w:pPr>
      <w:r>
        <w:rPr>
          <w:b/>
        </w:rPr>
        <w:t>1</w:t>
      </w:r>
      <w:r w:rsidRPr="003D064F">
        <w:rPr>
          <w:b/>
          <w:vertAlign w:val="superscript"/>
        </w:rPr>
        <w:t>ère</w:t>
      </w:r>
      <w:r>
        <w:rPr>
          <w:b/>
        </w:rPr>
        <w:t xml:space="preserve"> </w:t>
      </w:r>
      <w:r w:rsidR="00A35394">
        <w:rPr>
          <w:b/>
        </w:rPr>
        <w:t>Commission menus</w:t>
      </w:r>
      <w:r>
        <w:rPr>
          <w:b/>
        </w:rPr>
        <w:t xml:space="preserve"> du 07-11-17</w:t>
      </w:r>
    </w:p>
    <w:p w:rsidR="00907EE9" w:rsidRDefault="00907EE9" w:rsidP="00C563E2">
      <w:pPr>
        <w:pBdr>
          <w:bottom w:val="single" w:sz="4" w:space="1" w:color="auto"/>
        </w:pBdr>
        <w:spacing w:after="0" w:line="280" w:lineRule="exact"/>
        <w:jc w:val="center"/>
        <w:rPr>
          <w:b/>
        </w:rPr>
      </w:pPr>
    </w:p>
    <w:p w:rsidR="00C563E2" w:rsidRPr="00C563E2" w:rsidRDefault="00C563E2" w:rsidP="00C563E2">
      <w:pPr>
        <w:pBdr>
          <w:bottom w:val="single" w:sz="4" w:space="1" w:color="auto"/>
        </w:pBdr>
        <w:spacing w:after="0" w:line="280" w:lineRule="exact"/>
        <w:jc w:val="center"/>
        <w:rPr>
          <w:b/>
        </w:rPr>
      </w:pPr>
    </w:p>
    <w:p w:rsidR="00C563E2" w:rsidRDefault="00C563E2" w:rsidP="00C563E2">
      <w:pPr>
        <w:spacing w:after="0" w:line="280" w:lineRule="exact"/>
        <w:rPr>
          <w:b/>
        </w:rPr>
      </w:pPr>
    </w:p>
    <w:p w:rsidR="00FA638C" w:rsidRPr="00FA638C" w:rsidRDefault="003C737E" w:rsidP="00FA638C">
      <w:pPr>
        <w:rPr>
          <w:rFonts w:ascii="Calibri" w:hAnsi="Calibri" w:cs="Calibri"/>
        </w:rPr>
      </w:pPr>
      <w:r w:rsidRPr="00C563E2">
        <w:rPr>
          <w:b/>
        </w:rPr>
        <w:t>PRESENTS</w:t>
      </w:r>
      <w:r w:rsidR="003930C5">
        <w:t xml:space="preserve"> : </w:t>
      </w:r>
      <w:r w:rsidR="007A56B4">
        <w:t xml:space="preserve">Patricia, virginie P et </w:t>
      </w:r>
      <w:r w:rsidR="009705FF">
        <w:t>Audrey</w:t>
      </w:r>
      <w:r w:rsidR="007A56B4">
        <w:t xml:space="preserve"> </w:t>
      </w:r>
      <w:r w:rsidR="00FA638C">
        <w:t>pour les RPE</w:t>
      </w:r>
      <w:r w:rsidR="00846581">
        <w:t xml:space="preserve"> élémentaire, Alix pour le RPE maternelle</w:t>
      </w:r>
      <w:r w:rsidR="00FA638C">
        <w:t>,</w:t>
      </w:r>
      <w:r w:rsidR="00846581">
        <w:t xml:space="preserve"> 3</w:t>
      </w:r>
      <w:r w:rsidR="002A571D">
        <w:t xml:space="preserve"> autres RPE d’autres école</w:t>
      </w:r>
      <w:r w:rsidR="00846581">
        <w:t>s,</w:t>
      </w:r>
      <w:r w:rsidR="00FA638C">
        <w:t xml:space="preserve"> Mme </w:t>
      </w:r>
      <w:r w:rsidR="00FA638C" w:rsidRPr="00FA638C">
        <w:rPr>
          <w:rFonts w:ascii="Calibri" w:hAnsi="Calibri" w:cs="Calibri"/>
          <w:bCs/>
          <w:i/>
          <w:iCs/>
        </w:rPr>
        <w:t>AMRANI Karima (responsable de service entretien et restauration</w:t>
      </w:r>
      <w:r w:rsidR="00FA638C">
        <w:rPr>
          <w:rFonts w:ascii="Calibri" w:hAnsi="Calibri" w:cs="Calibri"/>
          <w:bCs/>
          <w:i/>
          <w:iCs/>
        </w:rPr>
        <w:t>)</w:t>
      </w:r>
      <w:r w:rsidR="00846581">
        <w:rPr>
          <w:rFonts w:ascii="Calibri" w:hAnsi="Calibri" w:cs="Calibri"/>
          <w:bCs/>
          <w:i/>
          <w:iCs/>
        </w:rPr>
        <w:t xml:space="preserve"> et son adjointe Mme BRIEZ Sandra, Mme MOREIRA Gaelle</w:t>
      </w:r>
      <w:r w:rsidR="00FA638C" w:rsidRPr="00FA638C">
        <w:rPr>
          <w:rFonts w:ascii="Calibri" w:hAnsi="Calibri" w:cs="Calibri"/>
          <w:bCs/>
          <w:i/>
          <w:iCs/>
        </w:rPr>
        <w:t xml:space="preserve"> </w:t>
      </w:r>
      <w:r w:rsidR="00FA638C">
        <w:rPr>
          <w:rFonts w:ascii="Calibri" w:hAnsi="Calibri" w:cs="Calibri"/>
          <w:bCs/>
          <w:i/>
          <w:iCs/>
        </w:rPr>
        <w:t>d’ELIOR</w:t>
      </w:r>
      <w:r w:rsidR="00846581">
        <w:rPr>
          <w:rFonts w:ascii="Calibri" w:hAnsi="Calibri" w:cs="Calibri"/>
          <w:bCs/>
          <w:i/>
          <w:iCs/>
        </w:rPr>
        <w:t>,</w:t>
      </w:r>
      <w:r w:rsidR="00FA638C" w:rsidRPr="00FA638C">
        <w:rPr>
          <w:rFonts w:ascii="Calibri" w:hAnsi="Calibri" w:cs="Calibri"/>
          <w:bCs/>
          <w:i/>
          <w:iCs/>
        </w:rPr>
        <w:t xml:space="preserve"> </w:t>
      </w:r>
      <w:r w:rsidR="00FA638C">
        <w:rPr>
          <w:rFonts w:ascii="Calibri" w:hAnsi="Calibri" w:cs="Calibri"/>
          <w:bCs/>
          <w:i/>
          <w:iCs/>
        </w:rPr>
        <w:t>M</w:t>
      </w:r>
      <w:r w:rsidR="00FA638C" w:rsidRPr="00FA638C">
        <w:rPr>
          <w:rFonts w:ascii="Calibri" w:hAnsi="Calibri" w:cs="Calibri"/>
          <w:bCs/>
          <w:i/>
          <w:iCs/>
        </w:rPr>
        <w:t xml:space="preserve">r </w:t>
      </w:r>
      <w:r w:rsidR="00FA638C">
        <w:rPr>
          <w:rFonts w:ascii="Calibri" w:hAnsi="Calibri" w:cs="Calibri"/>
          <w:bCs/>
          <w:i/>
          <w:iCs/>
        </w:rPr>
        <w:t>RITA LEITE (</w:t>
      </w:r>
      <w:r w:rsidR="00FA638C" w:rsidRPr="00846581">
        <w:rPr>
          <w:rFonts w:cstheme="minorHAnsi"/>
          <w:color w:val="464646"/>
        </w:rPr>
        <w:t>Suivi des Accueils de loisirs, Périscolaire, Restauration scolaire, Jeunesse)</w:t>
      </w:r>
      <w:r w:rsidR="00846581" w:rsidRPr="00846581">
        <w:rPr>
          <w:rFonts w:cstheme="minorHAnsi"/>
          <w:color w:val="464646"/>
        </w:rPr>
        <w:t xml:space="preserve"> et une responsable du centre de loisir et </w:t>
      </w:r>
      <w:proofErr w:type="spellStart"/>
      <w:r w:rsidR="00846581" w:rsidRPr="00846581">
        <w:rPr>
          <w:rFonts w:cstheme="minorHAnsi"/>
          <w:color w:val="464646"/>
        </w:rPr>
        <w:t>péri-scolaire</w:t>
      </w:r>
      <w:proofErr w:type="spellEnd"/>
    </w:p>
    <w:p w:rsidR="00C563E2" w:rsidRDefault="00C563E2" w:rsidP="00C563E2">
      <w:pPr>
        <w:pBdr>
          <w:bottom w:val="single" w:sz="4" w:space="1" w:color="auto"/>
        </w:pBdr>
        <w:spacing w:after="0" w:line="280" w:lineRule="exact"/>
      </w:pPr>
    </w:p>
    <w:p w:rsidR="00C563E2" w:rsidRDefault="00C563E2" w:rsidP="00C563E2">
      <w:pPr>
        <w:spacing w:after="0" w:line="280" w:lineRule="exact"/>
      </w:pPr>
    </w:p>
    <w:p w:rsidR="00FA638C" w:rsidRDefault="00FA638C" w:rsidP="009705FF">
      <w:pPr>
        <w:spacing w:after="0" w:line="280" w:lineRule="exact"/>
      </w:pPr>
    </w:p>
    <w:p w:rsidR="00FA638C" w:rsidRDefault="00FA638C" w:rsidP="009705FF">
      <w:pPr>
        <w:spacing w:after="0" w:line="280" w:lineRule="exact"/>
      </w:pPr>
      <w:proofErr w:type="gramStart"/>
      <w:r>
        <w:t>Cette 1ère commission menus</w:t>
      </w:r>
      <w:proofErr w:type="gramEnd"/>
      <w:r>
        <w:t xml:space="preserve"> </w:t>
      </w:r>
      <w:r w:rsidR="007A56B4">
        <w:t>concerne</w:t>
      </w:r>
      <w:r w:rsidR="003D064F">
        <w:t xml:space="preserve"> les repas de </w:t>
      </w:r>
      <w:r w:rsidR="007A56B4">
        <w:t>décembre</w:t>
      </w:r>
      <w:r w:rsidR="003D064F">
        <w:t xml:space="preserve"> 2017, janv et fév 2018</w:t>
      </w:r>
      <w:r>
        <w:t xml:space="preserve">. </w:t>
      </w:r>
      <w:r w:rsidR="005F334B">
        <w:t xml:space="preserve"> Mme MOREIRA et Mme BRIEZ nous informe</w:t>
      </w:r>
      <w:r w:rsidR="00B23EF0">
        <w:t>nt</w:t>
      </w:r>
      <w:r w:rsidR="005F334B">
        <w:t xml:space="preserve"> que la réunion de pré-</w:t>
      </w:r>
      <w:r w:rsidR="004A5C60">
        <w:t>commission</w:t>
      </w:r>
      <w:r w:rsidR="005F334B">
        <w:t xml:space="preserve"> des menus s’est déroulée en présence des enfants du Conseil Municipal afin de prendre en compte leur remarques et gouts. </w:t>
      </w:r>
    </w:p>
    <w:p w:rsidR="00B8131B" w:rsidRDefault="00B8131B" w:rsidP="009705FF">
      <w:pPr>
        <w:spacing w:after="0" w:line="280" w:lineRule="exact"/>
      </w:pPr>
    </w:p>
    <w:p w:rsidR="00B8131B" w:rsidRDefault="002C7654" w:rsidP="009705FF">
      <w:pPr>
        <w:spacing w:after="0" w:line="280" w:lineRule="exact"/>
        <w:rPr>
          <w:u w:val="single"/>
        </w:rPr>
      </w:pPr>
      <w:r>
        <w:rPr>
          <w:u w:val="single"/>
        </w:rPr>
        <w:t>Questions diverses :</w:t>
      </w:r>
    </w:p>
    <w:p w:rsidR="002C7654" w:rsidRPr="002C7654" w:rsidRDefault="002C7654" w:rsidP="002C7654">
      <w:pPr>
        <w:pStyle w:val="Paragraphedeliste"/>
        <w:numPr>
          <w:ilvl w:val="0"/>
          <w:numId w:val="9"/>
        </w:numPr>
        <w:spacing w:after="0" w:line="280" w:lineRule="exact"/>
        <w:rPr>
          <w:u w:val="single"/>
        </w:rPr>
      </w:pPr>
      <w:r w:rsidRPr="002C7654">
        <w:rPr>
          <w:b/>
        </w:rPr>
        <w:t>En cas de handicap physique</w:t>
      </w:r>
      <w:r w:rsidR="007A56B4">
        <w:rPr>
          <w:b/>
        </w:rPr>
        <w:t xml:space="preserve"> d’un élève, comment se </w:t>
      </w:r>
      <w:r w:rsidR="00B427D0">
        <w:rPr>
          <w:b/>
        </w:rPr>
        <w:t>« </w:t>
      </w:r>
      <w:r w:rsidR="007A56B4">
        <w:rPr>
          <w:b/>
        </w:rPr>
        <w:t>débrouille</w:t>
      </w:r>
      <w:r w:rsidR="00B427D0">
        <w:rPr>
          <w:b/>
        </w:rPr>
        <w:t> »</w:t>
      </w:r>
      <w:r w:rsidR="007A56B4">
        <w:rPr>
          <w:b/>
        </w:rPr>
        <w:t xml:space="preserve"> </w:t>
      </w:r>
      <w:r w:rsidR="00B427D0">
        <w:rPr>
          <w:b/>
        </w:rPr>
        <w:t>t-il</w:t>
      </w:r>
      <w:r w:rsidR="007A56B4">
        <w:rPr>
          <w:b/>
        </w:rPr>
        <w:t xml:space="preserve"> pour déjeuner à la cantine</w:t>
      </w:r>
      <w:r w:rsidRPr="002C7654">
        <w:rPr>
          <w:b/>
        </w:rPr>
        <w:t xml:space="preserve"> ? </w:t>
      </w:r>
      <w:r w:rsidR="00846581">
        <w:t>Aujourd’hui il n’y a pas de d</w:t>
      </w:r>
      <w:r w:rsidR="00B427D0">
        <w:t>ispositif particulier car aucune école de la ville</w:t>
      </w:r>
      <w:r w:rsidR="00846581">
        <w:t xml:space="preserve"> accueille à la cantine un enfant handicapé ayant besoin d’une mise en place spécifique. Toutefois la mairie reste à l’écoute des familles qui seraient dans le besoin et s’engage à mettre en place </w:t>
      </w:r>
      <w:r w:rsidR="00643AF9">
        <w:t xml:space="preserve">un dispositif adapté (dans la mesure du possible) afin que l’accès et le déjeuner à la cantine ne soit pas un frein qui empêcherait un déjeuner à la cantine. Nous soumettons l’idée d’un </w:t>
      </w:r>
      <w:r w:rsidRPr="002C7654">
        <w:t xml:space="preserve">chariot </w:t>
      </w:r>
      <w:r w:rsidR="00643AF9">
        <w:t>type « </w:t>
      </w:r>
      <w:r w:rsidRPr="002C7654">
        <w:t>flunch</w:t>
      </w:r>
      <w:r w:rsidR="00643AF9">
        <w:t xml:space="preserve"> » qui pourrait également servir aux enfants « accidentés ». Mme AMRANI note cette proposition qu’elle trouve </w:t>
      </w:r>
      <w:r w:rsidR="00643AF9" w:rsidRPr="00643AF9">
        <w:t>envisageable</w:t>
      </w:r>
      <w:r w:rsidR="00643AF9">
        <w:t>. Mr RITA LEITA suggère également la mise en place d’un tutorat avec un copain sur la base volontariat.</w:t>
      </w:r>
    </w:p>
    <w:p w:rsidR="00643AF9" w:rsidRPr="00643AF9" w:rsidRDefault="002C7654" w:rsidP="00643AF9">
      <w:pPr>
        <w:pStyle w:val="Paragraphedeliste"/>
        <w:numPr>
          <w:ilvl w:val="0"/>
          <w:numId w:val="9"/>
        </w:numPr>
        <w:spacing w:after="0" w:line="280" w:lineRule="exact"/>
        <w:rPr>
          <w:b/>
        </w:rPr>
      </w:pPr>
      <w:r w:rsidRPr="00E26BB7">
        <w:rPr>
          <w:b/>
        </w:rPr>
        <w:t>Pourquoi le tarif des repas mater est identique à celui de l’élémentaire alors que les quantités destinées aux enfants est différentes ?</w:t>
      </w:r>
      <w:r>
        <w:rPr>
          <w:b/>
        </w:rPr>
        <w:t xml:space="preserve"> </w:t>
      </w:r>
      <w:r w:rsidR="00643AF9" w:rsidRPr="00643AF9">
        <w:t xml:space="preserve">Les tarifs </w:t>
      </w:r>
      <w:r w:rsidR="00B427D0">
        <w:t xml:space="preserve">de la cantine </w:t>
      </w:r>
      <w:r w:rsidR="00643AF9" w:rsidRPr="00643AF9">
        <w:t>sont négociés</w:t>
      </w:r>
      <w:r w:rsidR="00B427D0">
        <w:t xml:space="preserve"> et calculés</w:t>
      </w:r>
      <w:r w:rsidR="00643AF9" w:rsidRPr="00643AF9">
        <w:t xml:space="preserve"> </w:t>
      </w:r>
      <w:r w:rsidR="00B427D0">
        <w:t xml:space="preserve">en partie </w:t>
      </w:r>
      <w:r w:rsidR="00643AF9" w:rsidRPr="00643AF9">
        <w:t>au</w:t>
      </w:r>
      <w:r w:rsidR="00643AF9">
        <w:t>x</w:t>
      </w:r>
      <w:r w:rsidR="00643AF9" w:rsidRPr="00643AF9">
        <w:t xml:space="preserve"> nombre</w:t>
      </w:r>
      <w:r w:rsidR="00643AF9">
        <w:t>s</w:t>
      </w:r>
      <w:r w:rsidR="00643AF9" w:rsidRPr="00643AF9">
        <w:t xml:space="preserve"> de repas et non exclusivement à la quantité de nourriture </w:t>
      </w:r>
      <w:r w:rsidR="00643AF9">
        <w:t xml:space="preserve">servie </w:t>
      </w:r>
      <w:r w:rsidR="00643AF9" w:rsidRPr="00643AF9">
        <w:t>c’est pourquoi le tarif en maternelle est équivalent au tarif en élémentaire. Aussi il faut noter que les élèves de maternelle bénéficient d’une collation le matin et d’un gouter pour ceux qui reste en garderie après 16h30</w:t>
      </w:r>
      <w:r w:rsidR="00B427D0">
        <w:t xml:space="preserve"> qui sont</w:t>
      </w:r>
      <w:r w:rsidR="00643AF9">
        <w:t xml:space="preserve"> inclus dans le tarif </w:t>
      </w:r>
      <w:r w:rsidR="00B427D0">
        <w:t xml:space="preserve">du repas </w:t>
      </w:r>
      <w:r w:rsidR="00643AF9">
        <w:t>de maternelle</w:t>
      </w:r>
      <w:r w:rsidR="00643AF9" w:rsidRPr="00643AF9">
        <w:t>.</w:t>
      </w:r>
    </w:p>
    <w:p w:rsidR="00643AF9" w:rsidRDefault="002C7654" w:rsidP="00643AF9">
      <w:pPr>
        <w:pStyle w:val="Paragraphedeliste"/>
        <w:numPr>
          <w:ilvl w:val="0"/>
          <w:numId w:val="9"/>
        </w:numPr>
        <w:spacing w:after="0" w:line="280" w:lineRule="exact"/>
      </w:pPr>
      <w:r w:rsidRPr="00E26BB7">
        <w:rPr>
          <w:b/>
        </w:rPr>
        <w:t>En maternelle, les enfants ont-ils le choix du plat comme en élémentaire ? Quelle solution pour les enfants qui ne mangent pas de viande ?</w:t>
      </w:r>
      <w:r>
        <w:rPr>
          <w:b/>
        </w:rPr>
        <w:t xml:space="preserve"> </w:t>
      </w:r>
      <w:r w:rsidR="00643AF9">
        <w:t xml:space="preserve">Comme en élémentaire les enfants en maternelle ont le choix du plat principal </w:t>
      </w:r>
      <w:r w:rsidR="009C6251">
        <w:t>(</w:t>
      </w:r>
      <w:r w:rsidR="00643AF9">
        <w:t>souvent viande ou poisson).</w:t>
      </w:r>
      <w:r w:rsidR="009C6251">
        <w:t xml:space="preserve"> </w:t>
      </w:r>
      <w:r w:rsidR="00643AF9" w:rsidRPr="00643AF9">
        <w:t>Concernant les entrées, les élèves de maternelle sont servis à l’assiette et n’ont pas le choix.</w:t>
      </w:r>
      <w:r w:rsidR="00643AF9">
        <w:t xml:space="preserve"> </w:t>
      </w:r>
    </w:p>
    <w:p w:rsidR="00643AF9" w:rsidRPr="00643AF9" w:rsidRDefault="00643AF9" w:rsidP="00643AF9">
      <w:pPr>
        <w:pStyle w:val="Paragraphedeliste"/>
        <w:spacing w:after="0" w:line="280" w:lineRule="exact"/>
      </w:pPr>
      <w:r>
        <w:t>Très prochai</w:t>
      </w:r>
      <w:r w:rsidR="009C6251">
        <w:t xml:space="preserve">nement des pictogrammes correspondant aux plats servis seront apposés sur les tables </w:t>
      </w:r>
      <w:r w:rsidR="00B427D0">
        <w:t xml:space="preserve">de cantine </w:t>
      </w:r>
      <w:r w:rsidR="009C6251">
        <w:t xml:space="preserve">de maternelle afin que les enfants </w:t>
      </w:r>
      <w:r w:rsidR="00B427D0">
        <w:t>re</w:t>
      </w:r>
      <w:r w:rsidR="009C6251">
        <w:t>connaissent les plats qui leur sont proposés. Un exemplaire de ces pictogrammes sera à disposition des familles qui le souhaitent auprès des parents d’élèves élus.</w:t>
      </w:r>
    </w:p>
    <w:p w:rsidR="00DF2BBF" w:rsidRPr="00E26BB7" w:rsidRDefault="00DF2BBF" w:rsidP="002C7654">
      <w:pPr>
        <w:pStyle w:val="Paragraphedeliste"/>
        <w:numPr>
          <w:ilvl w:val="0"/>
          <w:numId w:val="9"/>
        </w:numPr>
        <w:spacing w:after="0" w:line="280" w:lineRule="exact"/>
        <w:rPr>
          <w:b/>
        </w:rPr>
      </w:pPr>
      <w:r w:rsidRPr="00E26BB7">
        <w:rPr>
          <w:b/>
        </w:rPr>
        <w:t>Quelles sont les activités que les enfants peuvent faire lors des récréations</w:t>
      </w:r>
      <w:r w:rsidR="009C6251">
        <w:rPr>
          <w:b/>
        </w:rPr>
        <w:t xml:space="preserve"> ? </w:t>
      </w:r>
      <w:r w:rsidR="009C6251">
        <w:t>Question non</w:t>
      </w:r>
      <w:r w:rsidR="00B427D0">
        <w:t xml:space="preserve"> abordée</w:t>
      </w:r>
      <w:r w:rsidR="009C6251">
        <w:t xml:space="preserve"> en commission menus</w:t>
      </w:r>
    </w:p>
    <w:p w:rsidR="002C7654" w:rsidRPr="002C7654" w:rsidRDefault="002C7654" w:rsidP="002C7654">
      <w:pPr>
        <w:pStyle w:val="Paragraphedeliste"/>
        <w:spacing w:after="0" w:line="280" w:lineRule="exact"/>
        <w:rPr>
          <w:u w:val="single"/>
        </w:rPr>
      </w:pPr>
    </w:p>
    <w:p w:rsidR="00FA638C" w:rsidRDefault="00FA638C" w:rsidP="009705FF">
      <w:pPr>
        <w:spacing w:after="0" w:line="280" w:lineRule="exact"/>
      </w:pPr>
    </w:p>
    <w:p w:rsidR="009C6251" w:rsidRDefault="009C6251" w:rsidP="009705FF">
      <w:pPr>
        <w:spacing w:after="0" w:line="280" w:lineRule="exact"/>
      </w:pPr>
    </w:p>
    <w:p w:rsidR="009C6251" w:rsidRDefault="009C6251" w:rsidP="009705FF">
      <w:pPr>
        <w:spacing w:after="0" w:line="280" w:lineRule="exact"/>
      </w:pPr>
    </w:p>
    <w:p w:rsidR="009C6251" w:rsidRDefault="009C6251" w:rsidP="009705FF">
      <w:pPr>
        <w:spacing w:after="0" w:line="280" w:lineRule="exact"/>
      </w:pPr>
    </w:p>
    <w:p w:rsidR="009C6251" w:rsidRDefault="009C6251" w:rsidP="009705FF">
      <w:pPr>
        <w:spacing w:after="0" w:line="280" w:lineRule="exact"/>
      </w:pPr>
    </w:p>
    <w:p w:rsidR="00FA638C" w:rsidRDefault="009C6251" w:rsidP="003D064F">
      <w:pPr>
        <w:spacing w:after="0" w:line="280" w:lineRule="exact"/>
      </w:pPr>
      <w:r w:rsidRPr="009C6251">
        <w:rPr>
          <w:b/>
        </w:rPr>
        <w:t>Différents points abordés</w:t>
      </w:r>
      <w:r w:rsidR="00FA638C">
        <w:t> :</w:t>
      </w:r>
    </w:p>
    <w:p w:rsidR="008731A9" w:rsidRDefault="008731A9" w:rsidP="003D064F">
      <w:pPr>
        <w:spacing w:after="0" w:line="280" w:lineRule="exact"/>
      </w:pPr>
    </w:p>
    <w:p w:rsidR="00FA638C" w:rsidRDefault="009C6251" w:rsidP="00FA638C">
      <w:pPr>
        <w:pStyle w:val="Paragraphedeliste"/>
        <w:numPr>
          <w:ilvl w:val="0"/>
          <w:numId w:val="8"/>
        </w:numPr>
        <w:spacing w:after="0" w:line="280" w:lineRule="exact"/>
      </w:pPr>
      <w:r>
        <w:t xml:space="preserve">Suite à notre demande de l’année dernière, nous demandons si </w:t>
      </w:r>
      <w:r w:rsidR="00B8131B">
        <w:t>¼</w:t>
      </w:r>
      <w:r w:rsidR="00B427D0">
        <w:t xml:space="preserve"> des assiettes de crudités soit servi</w:t>
      </w:r>
      <w:r w:rsidR="00B8131B">
        <w:t xml:space="preserve"> sans vinaigrette</w:t>
      </w:r>
      <w:r>
        <w:t xml:space="preserve"> pour les enfants qui souhaiteraient en manger sans assaisonnement. Mme AMRANI s’engage à vérifier la mise en place</w:t>
      </w:r>
      <w:r w:rsidR="00B427D0">
        <w:t xml:space="preserve"> de cette demande</w:t>
      </w:r>
      <w:r>
        <w:t xml:space="preserve"> et revient vers nous pour nous informer. </w:t>
      </w:r>
    </w:p>
    <w:p w:rsidR="008731A9" w:rsidRDefault="005F334B" w:rsidP="00FA638C">
      <w:pPr>
        <w:pStyle w:val="Paragraphedeliste"/>
        <w:numPr>
          <w:ilvl w:val="0"/>
          <w:numId w:val="8"/>
        </w:numPr>
        <w:spacing w:after="0" w:line="280" w:lineRule="exact"/>
      </w:pPr>
      <w:r>
        <w:t>Remplacement certains jours d</w:t>
      </w:r>
      <w:r w:rsidR="008731A9">
        <w:t xml:space="preserve">es carottes </w:t>
      </w:r>
      <w:r w:rsidR="009C6251">
        <w:t>râpées</w:t>
      </w:r>
      <w:r w:rsidR="008731A9">
        <w:t xml:space="preserve"> par des betteraves</w:t>
      </w:r>
    </w:p>
    <w:p w:rsidR="00EB41B2" w:rsidRPr="009C6251" w:rsidRDefault="009C6251" w:rsidP="00B8131B">
      <w:pPr>
        <w:pStyle w:val="Paragraphedeliste"/>
        <w:numPr>
          <w:ilvl w:val="0"/>
          <w:numId w:val="8"/>
        </w:numPr>
        <w:spacing w:after="0" w:line="280" w:lineRule="exact"/>
      </w:pPr>
      <w:r>
        <w:t>Suite à notre demande de l’année dernière, nous demandons si</w:t>
      </w:r>
      <w:r w:rsidRPr="009C6251">
        <w:t xml:space="preserve"> </w:t>
      </w:r>
      <w:r>
        <w:t xml:space="preserve">les plats en sauce sont servis à l’écumoire. Mme AMRANI s’engage à vérifier la mise en place </w:t>
      </w:r>
      <w:r w:rsidR="00B427D0">
        <w:t xml:space="preserve">de cette demande </w:t>
      </w:r>
      <w:r>
        <w:t>et revient vers nous pour nous informer.</w:t>
      </w:r>
    </w:p>
    <w:p w:rsidR="00B8131B" w:rsidRDefault="00B8131B" w:rsidP="00B8131B">
      <w:pPr>
        <w:pStyle w:val="Paragraphedeliste"/>
        <w:numPr>
          <w:ilvl w:val="0"/>
          <w:numId w:val="8"/>
        </w:numPr>
        <w:spacing w:after="0" w:line="280" w:lineRule="exact"/>
      </w:pPr>
      <w:r>
        <w:t>La confitu</w:t>
      </w:r>
      <w:r w:rsidR="009C6251">
        <w:t xml:space="preserve">re au gouter est servie </w:t>
      </w:r>
      <w:r>
        <w:t>en pot</w:t>
      </w:r>
      <w:r w:rsidR="009C6251">
        <w:t xml:space="preserve">. La gelée de fruits servie </w:t>
      </w:r>
      <w:r w:rsidR="00B427D0">
        <w:t xml:space="preserve">également </w:t>
      </w:r>
      <w:r w:rsidR="009C6251">
        <w:t>au gouter ne contient pas de gélatine de porc.</w:t>
      </w:r>
    </w:p>
    <w:p w:rsidR="007D63CA" w:rsidRDefault="00B8131B" w:rsidP="003D064F">
      <w:pPr>
        <w:pStyle w:val="Paragraphedeliste"/>
        <w:numPr>
          <w:ilvl w:val="0"/>
          <w:numId w:val="8"/>
        </w:numPr>
        <w:spacing w:after="0" w:line="280" w:lineRule="exact"/>
      </w:pPr>
      <w:r>
        <w:t>La moutarde, ket</w:t>
      </w:r>
      <w:r w:rsidR="009C6251">
        <w:t>chup, mayo et vinaigrette sont</w:t>
      </w:r>
      <w:r>
        <w:t xml:space="preserve"> servis en dosette</w:t>
      </w:r>
      <w:r w:rsidR="002A571D">
        <w:t xml:space="preserve"> </w:t>
      </w:r>
      <w:proofErr w:type="gramStart"/>
      <w:r w:rsidR="002A571D">
        <w:t>( à</w:t>
      </w:r>
      <w:proofErr w:type="gramEnd"/>
      <w:r w:rsidR="002A571D">
        <w:t xml:space="preserve"> l’exception des ¾ de crudités vinaigrées en entrée)</w:t>
      </w:r>
    </w:p>
    <w:p w:rsidR="00B427D0" w:rsidRDefault="007D63CA" w:rsidP="003D064F">
      <w:pPr>
        <w:pStyle w:val="Paragraphedeliste"/>
        <w:numPr>
          <w:ilvl w:val="0"/>
          <w:numId w:val="8"/>
        </w:numPr>
        <w:spacing w:after="0" w:line="280" w:lineRule="exact"/>
      </w:pPr>
      <w:r>
        <w:t>Chaque semaine nous pouvons retrouver 2 composantes BIO et un menu</w:t>
      </w:r>
      <w:r w:rsidR="0003248D">
        <w:t xml:space="preserve"> intégralement</w:t>
      </w:r>
      <w:r w:rsidR="009C6251">
        <w:t xml:space="preserve"> BIO doit être</w:t>
      </w:r>
      <w:r>
        <w:t xml:space="preserve"> proposé une fois par trimestre</w:t>
      </w:r>
      <w:r w:rsidR="00922CD2">
        <w:t xml:space="preserve"> ou tous les 20 </w:t>
      </w:r>
      <w:r w:rsidR="007A56B4">
        <w:t>jours.</w:t>
      </w:r>
      <w:r w:rsidR="0003248D">
        <w:t xml:space="preserve"> </w:t>
      </w:r>
    </w:p>
    <w:p w:rsidR="00B427D0" w:rsidRDefault="0003248D" w:rsidP="003D064F">
      <w:pPr>
        <w:pStyle w:val="Paragraphedeliste"/>
        <w:numPr>
          <w:ilvl w:val="0"/>
          <w:numId w:val="8"/>
        </w:numPr>
        <w:spacing w:after="0" w:line="280" w:lineRule="exact"/>
      </w:pPr>
      <w:r>
        <w:t xml:space="preserve">Le circuit court pour les fruits et légumes est </w:t>
      </w:r>
      <w:r w:rsidR="002A571D">
        <w:t>privilégié</w:t>
      </w:r>
      <w:r>
        <w:t>.</w:t>
      </w:r>
      <w:r w:rsidR="009C6251">
        <w:t xml:space="preserve"> </w:t>
      </w:r>
    </w:p>
    <w:p w:rsidR="007D63CA" w:rsidRDefault="009C6251" w:rsidP="003D064F">
      <w:pPr>
        <w:pStyle w:val="Paragraphedeliste"/>
        <w:numPr>
          <w:ilvl w:val="0"/>
          <w:numId w:val="8"/>
        </w:numPr>
        <w:spacing w:after="0" w:line="280" w:lineRule="exact"/>
      </w:pPr>
      <w:r>
        <w:t xml:space="preserve">Grâce aux </w:t>
      </w:r>
      <w:r w:rsidR="005F334B">
        <w:t>différents logos reconnaissables sur les menus</w:t>
      </w:r>
      <w:r>
        <w:t>, les familles sont informé</w:t>
      </w:r>
      <w:r w:rsidR="005F334B">
        <w:t>e</w:t>
      </w:r>
      <w:r>
        <w:t>s du « bio », « fait maison », provenance de la viande (exclusivement française) et de l’origine des produits locaux.</w:t>
      </w:r>
    </w:p>
    <w:p w:rsidR="007D63CA" w:rsidRDefault="007D63CA" w:rsidP="007D63CA">
      <w:pPr>
        <w:pStyle w:val="Paragraphedeliste"/>
        <w:numPr>
          <w:ilvl w:val="0"/>
          <w:numId w:val="8"/>
        </w:numPr>
        <w:spacing w:after="0" w:line="280" w:lineRule="exact"/>
      </w:pPr>
      <w:r>
        <w:t xml:space="preserve">Nous </w:t>
      </w:r>
      <w:r w:rsidR="005F334B">
        <w:t>notons que certains jours la viande ou le poisson sont remplacés par des</w:t>
      </w:r>
      <w:r>
        <w:t xml:space="preserve"> œufs, fruit</w:t>
      </w:r>
      <w:r w:rsidR="00B427D0">
        <w:t>s</w:t>
      </w:r>
      <w:r>
        <w:t xml:space="preserve"> de mer</w:t>
      </w:r>
      <w:r w:rsidR="004A5C60">
        <w:t xml:space="preserve"> (moules, paella</w:t>
      </w:r>
      <w:r w:rsidR="00820CF6">
        <w:t>)</w:t>
      </w:r>
      <w:r>
        <w:t xml:space="preserve"> ou</w:t>
      </w:r>
      <w:r w:rsidR="00B427D0">
        <w:t xml:space="preserve"> un plat sans viande ni poisson</w:t>
      </w:r>
      <w:r>
        <w:t xml:space="preserve"> (le chili végétarien à base de lentilles, boulgour, haricot rouge</w:t>
      </w:r>
      <w:r w:rsidR="00B427D0">
        <w:t xml:space="preserve"> ou le pavé fromager</w:t>
      </w:r>
      <w:r>
        <w:t>)</w:t>
      </w:r>
    </w:p>
    <w:p w:rsidR="007A56B4" w:rsidRDefault="005F334B" w:rsidP="007D63CA">
      <w:pPr>
        <w:pStyle w:val="Paragraphedeliste"/>
        <w:numPr>
          <w:ilvl w:val="0"/>
          <w:numId w:val="8"/>
        </w:numPr>
        <w:spacing w:after="0" w:line="280" w:lineRule="exact"/>
      </w:pPr>
      <w:r>
        <w:t xml:space="preserve"> Le fromage et le </w:t>
      </w:r>
      <w:r w:rsidR="00B7143E">
        <w:t>pain sont</w:t>
      </w:r>
      <w:r>
        <w:t xml:space="preserve"> servis respectivement avec une fourchette et une pince.</w:t>
      </w:r>
    </w:p>
    <w:p w:rsidR="007A56B4" w:rsidRDefault="004A5C60" w:rsidP="007D63CA">
      <w:pPr>
        <w:pStyle w:val="Paragraphedeliste"/>
        <w:numPr>
          <w:ilvl w:val="0"/>
          <w:numId w:val="8"/>
        </w:numPr>
        <w:spacing w:after="0" w:line="280" w:lineRule="exact"/>
      </w:pPr>
      <w:r>
        <w:t>Nous évoquons les problèmes</w:t>
      </w:r>
      <w:r w:rsidR="007A56B4">
        <w:t xml:space="preserve"> de quantité </w:t>
      </w:r>
      <w:r w:rsidR="00B427D0">
        <w:t>(certains élèves n’ont plus le choix de plat</w:t>
      </w:r>
      <w:r>
        <w:t xml:space="preserve">) présents surtout </w:t>
      </w:r>
      <w:r w:rsidR="007A56B4">
        <w:t>sur le 2</w:t>
      </w:r>
      <w:r w:rsidR="007A56B4" w:rsidRPr="007A56B4">
        <w:rPr>
          <w:vertAlign w:val="superscript"/>
        </w:rPr>
        <w:t>nd</w:t>
      </w:r>
      <w:r w:rsidR="007A56B4">
        <w:t xml:space="preserve"> service</w:t>
      </w:r>
      <w:r>
        <w:t xml:space="preserve">. Mr RITA LEITE et Mme AMRANI nous assurent que les quantités servis sont identiques sur chaque service </w:t>
      </w:r>
      <w:r w:rsidR="00B427D0">
        <w:t>(par exemple si le personnel de cantine reçoi</w:t>
      </w:r>
      <w:r>
        <w:t>t 10 barquettes de viande et 6 barquettes de poisson, 5 barquettes de viande et 3 barquettes de poissons seront servis à chaque service). De plus, une rotation des classes est organisée pour l’ordre d’entrée à la cantine donc chaque classe ne rentre pas tout le temps en premier ou en dernier</w:t>
      </w:r>
      <w:r w:rsidR="00057371">
        <w:t>. Toutefois une observation est soulevée</w:t>
      </w:r>
      <w:r>
        <w:t> : il est possible que la répartition des élèves par service ne soit pas équivalente (par exemple moins d’élèves sur le 1</w:t>
      </w:r>
      <w:r w:rsidRPr="004A5C60">
        <w:rPr>
          <w:vertAlign w:val="superscript"/>
        </w:rPr>
        <w:t>er</w:t>
      </w:r>
      <w:r>
        <w:t xml:space="preserve"> </w:t>
      </w:r>
      <w:bookmarkStart w:id="0" w:name="_GoBack"/>
      <w:bookmarkEnd w:id="0"/>
      <w:r>
        <w:t>que sur le 2</w:t>
      </w:r>
      <w:r w:rsidRPr="004A5C60">
        <w:rPr>
          <w:vertAlign w:val="superscript"/>
        </w:rPr>
        <w:t>nd</w:t>
      </w:r>
      <w:r>
        <w:t xml:space="preserve"> service) en fonction des activités qui ont lieu le midi ou du soutien. Mme BRIEZ se charge de se renseigner sur ce sujet.</w:t>
      </w:r>
    </w:p>
    <w:p w:rsidR="007D63CA" w:rsidRDefault="007D63CA" w:rsidP="007D63CA">
      <w:pPr>
        <w:spacing w:after="0" w:line="280" w:lineRule="exact"/>
      </w:pPr>
    </w:p>
    <w:sectPr w:rsidR="007D63CA">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71917"/>
    <w:multiLevelType w:val="hybridMultilevel"/>
    <w:tmpl w:val="FFE479DC"/>
    <w:lvl w:ilvl="0" w:tplc="D8024B24">
      <w:start w:val="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A8409F"/>
    <w:multiLevelType w:val="hybridMultilevel"/>
    <w:tmpl w:val="4A64612E"/>
    <w:lvl w:ilvl="0" w:tplc="38F46446">
      <w:numFmt w:val="bullet"/>
      <w:lvlText w:val="-"/>
      <w:lvlJc w:val="left"/>
      <w:pPr>
        <w:ind w:left="720" w:hanging="360"/>
      </w:pPr>
      <w:rPr>
        <w:rFonts w:ascii="Calibri" w:eastAsiaTheme="minorHAnsi" w:hAnsi="Calibri" w:cs="Calibri" w:hint="default"/>
        <w:b/>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336A54"/>
    <w:multiLevelType w:val="hybridMultilevel"/>
    <w:tmpl w:val="F124A8EC"/>
    <w:lvl w:ilvl="0" w:tplc="32D802A6">
      <w:start w:val="2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A53D94"/>
    <w:multiLevelType w:val="hybridMultilevel"/>
    <w:tmpl w:val="39828DCE"/>
    <w:lvl w:ilvl="0" w:tplc="661E038A">
      <w:start w:val="2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8B460D"/>
    <w:multiLevelType w:val="hybridMultilevel"/>
    <w:tmpl w:val="46161F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C14925"/>
    <w:multiLevelType w:val="hybridMultilevel"/>
    <w:tmpl w:val="85405F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7078A9"/>
    <w:multiLevelType w:val="hybridMultilevel"/>
    <w:tmpl w:val="B7608132"/>
    <w:lvl w:ilvl="0" w:tplc="3690A258">
      <w:start w:val="2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C70D97"/>
    <w:multiLevelType w:val="hybridMultilevel"/>
    <w:tmpl w:val="76C258F4"/>
    <w:lvl w:ilvl="0" w:tplc="61BE1628">
      <w:start w:val="2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7F250E"/>
    <w:multiLevelType w:val="hybridMultilevel"/>
    <w:tmpl w:val="3FCAADDA"/>
    <w:lvl w:ilvl="0" w:tplc="A45CE644">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A87B02"/>
    <w:multiLevelType w:val="hybridMultilevel"/>
    <w:tmpl w:val="5AEEC1EA"/>
    <w:lvl w:ilvl="0" w:tplc="8236E26E">
      <w:start w:val="1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6"/>
  </w:num>
  <w:num w:numId="6">
    <w:abstractNumId w:val="2"/>
  </w:num>
  <w:num w:numId="7">
    <w:abstractNumId w:val="7"/>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105"/>
    <w:rsid w:val="000006BB"/>
    <w:rsid w:val="000068F4"/>
    <w:rsid w:val="0001416C"/>
    <w:rsid w:val="00015478"/>
    <w:rsid w:val="00016674"/>
    <w:rsid w:val="00021F4A"/>
    <w:rsid w:val="00030EAE"/>
    <w:rsid w:val="0003248D"/>
    <w:rsid w:val="000379DB"/>
    <w:rsid w:val="00040885"/>
    <w:rsid w:val="00040935"/>
    <w:rsid w:val="00051568"/>
    <w:rsid w:val="0005276A"/>
    <w:rsid w:val="000548CC"/>
    <w:rsid w:val="000564E1"/>
    <w:rsid w:val="00057371"/>
    <w:rsid w:val="00061496"/>
    <w:rsid w:val="00070926"/>
    <w:rsid w:val="000856C6"/>
    <w:rsid w:val="000A2C75"/>
    <w:rsid w:val="000A6447"/>
    <w:rsid w:val="000B38F9"/>
    <w:rsid w:val="000C28EB"/>
    <w:rsid w:val="000C4821"/>
    <w:rsid w:val="000E3965"/>
    <w:rsid w:val="000E3BFD"/>
    <w:rsid w:val="000E70DC"/>
    <w:rsid w:val="000F2CE0"/>
    <w:rsid w:val="0010044A"/>
    <w:rsid w:val="00115448"/>
    <w:rsid w:val="00120613"/>
    <w:rsid w:val="00124C7A"/>
    <w:rsid w:val="001301A4"/>
    <w:rsid w:val="00141595"/>
    <w:rsid w:val="00145920"/>
    <w:rsid w:val="0014729E"/>
    <w:rsid w:val="00147AD5"/>
    <w:rsid w:val="00150507"/>
    <w:rsid w:val="00156568"/>
    <w:rsid w:val="001668EA"/>
    <w:rsid w:val="001701DA"/>
    <w:rsid w:val="00180B0E"/>
    <w:rsid w:val="00182EF3"/>
    <w:rsid w:val="00184DEF"/>
    <w:rsid w:val="001870C7"/>
    <w:rsid w:val="00187AE7"/>
    <w:rsid w:val="001A51A3"/>
    <w:rsid w:val="001B04CA"/>
    <w:rsid w:val="001B41A1"/>
    <w:rsid w:val="001B6562"/>
    <w:rsid w:val="001C01C6"/>
    <w:rsid w:val="001C070B"/>
    <w:rsid w:val="001C0F77"/>
    <w:rsid w:val="001E1E0C"/>
    <w:rsid w:val="001F5B8D"/>
    <w:rsid w:val="002015E3"/>
    <w:rsid w:val="00206383"/>
    <w:rsid w:val="00210A85"/>
    <w:rsid w:val="00211A8A"/>
    <w:rsid w:val="00213764"/>
    <w:rsid w:val="00216E38"/>
    <w:rsid w:val="00225E0F"/>
    <w:rsid w:val="002277BD"/>
    <w:rsid w:val="00233D37"/>
    <w:rsid w:val="00233D54"/>
    <w:rsid w:val="00235CCE"/>
    <w:rsid w:val="002401B1"/>
    <w:rsid w:val="002446AE"/>
    <w:rsid w:val="002456AD"/>
    <w:rsid w:val="002473A2"/>
    <w:rsid w:val="002503DD"/>
    <w:rsid w:val="0026750A"/>
    <w:rsid w:val="00272385"/>
    <w:rsid w:val="0028521A"/>
    <w:rsid w:val="002932F8"/>
    <w:rsid w:val="002A226E"/>
    <w:rsid w:val="002A571D"/>
    <w:rsid w:val="002A5E70"/>
    <w:rsid w:val="002B6B90"/>
    <w:rsid w:val="002C7654"/>
    <w:rsid w:val="002D1F80"/>
    <w:rsid w:val="002F1BAA"/>
    <w:rsid w:val="0030226B"/>
    <w:rsid w:val="00310933"/>
    <w:rsid w:val="00316212"/>
    <w:rsid w:val="0031621E"/>
    <w:rsid w:val="00316566"/>
    <w:rsid w:val="0032430B"/>
    <w:rsid w:val="003327EF"/>
    <w:rsid w:val="00332CBA"/>
    <w:rsid w:val="00335B95"/>
    <w:rsid w:val="00337658"/>
    <w:rsid w:val="00350C40"/>
    <w:rsid w:val="003641E3"/>
    <w:rsid w:val="00376727"/>
    <w:rsid w:val="0038070A"/>
    <w:rsid w:val="003818AC"/>
    <w:rsid w:val="0038588B"/>
    <w:rsid w:val="003930C5"/>
    <w:rsid w:val="003A3E7C"/>
    <w:rsid w:val="003A4EDF"/>
    <w:rsid w:val="003A6170"/>
    <w:rsid w:val="003B4BA5"/>
    <w:rsid w:val="003C737E"/>
    <w:rsid w:val="003D064F"/>
    <w:rsid w:val="003D54D7"/>
    <w:rsid w:val="003E1B05"/>
    <w:rsid w:val="003E2666"/>
    <w:rsid w:val="003E2EF2"/>
    <w:rsid w:val="003E44B3"/>
    <w:rsid w:val="003E453B"/>
    <w:rsid w:val="003F2C39"/>
    <w:rsid w:val="0040141F"/>
    <w:rsid w:val="00401B21"/>
    <w:rsid w:val="004069B8"/>
    <w:rsid w:val="00416312"/>
    <w:rsid w:val="00430CB5"/>
    <w:rsid w:val="00442418"/>
    <w:rsid w:val="00445A87"/>
    <w:rsid w:val="004641A0"/>
    <w:rsid w:val="00470ED1"/>
    <w:rsid w:val="004716DB"/>
    <w:rsid w:val="0047340F"/>
    <w:rsid w:val="0047632C"/>
    <w:rsid w:val="004769A9"/>
    <w:rsid w:val="0047720B"/>
    <w:rsid w:val="00484524"/>
    <w:rsid w:val="00484BA1"/>
    <w:rsid w:val="00484BDD"/>
    <w:rsid w:val="00495E1C"/>
    <w:rsid w:val="0049690D"/>
    <w:rsid w:val="004A058B"/>
    <w:rsid w:val="004A4CE3"/>
    <w:rsid w:val="004A5C60"/>
    <w:rsid w:val="004A783B"/>
    <w:rsid w:val="004B0B85"/>
    <w:rsid w:val="004B1319"/>
    <w:rsid w:val="004B4548"/>
    <w:rsid w:val="004D1DC5"/>
    <w:rsid w:val="004E0715"/>
    <w:rsid w:val="004E21AA"/>
    <w:rsid w:val="004E3922"/>
    <w:rsid w:val="004E584B"/>
    <w:rsid w:val="004F136D"/>
    <w:rsid w:val="00500B1C"/>
    <w:rsid w:val="00510645"/>
    <w:rsid w:val="00530A25"/>
    <w:rsid w:val="00532E48"/>
    <w:rsid w:val="005346B5"/>
    <w:rsid w:val="00535F4E"/>
    <w:rsid w:val="00537D37"/>
    <w:rsid w:val="005432B3"/>
    <w:rsid w:val="00543DC9"/>
    <w:rsid w:val="00546D9A"/>
    <w:rsid w:val="005518EC"/>
    <w:rsid w:val="00554323"/>
    <w:rsid w:val="00556072"/>
    <w:rsid w:val="005625AE"/>
    <w:rsid w:val="00565195"/>
    <w:rsid w:val="00592D53"/>
    <w:rsid w:val="00593400"/>
    <w:rsid w:val="00595781"/>
    <w:rsid w:val="005965E5"/>
    <w:rsid w:val="005979FF"/>
    <w:rsid w:val="005C1881"/>
    <w:rsid w:val="005C6836"/>
    <w:rsid w:val="005D50FD"/>
    <w:rsid w:val="005E74BB"/>
    <w:rsid w:val="005F0A20"/>
    <w:rsid w:val="005F156A"/>
    <w:rsid w:val="005F1C64"/>
    <w:rsid w:val="005F334B"/>
    <w:rsid w:val="005F6734"/>
    <w:rsid w:val="00604D9C"/>
    <w:rsid w:val="006157E6"/>
    <w:rsid w:val="00631EE8"/>
    <w:rsid w:val="006333E6"/>
    <w:rsid w:val="0063376F"/>
    <w:rsid w:val="00635D7C"/>
    <w:rsid w:val="0063766A"/>
    <w:rsid w:val="00643AF9"/>
    <w:rsid w:val="0064629F"/>
    <w:rsid w:val="0064649B"/>
    <w:rsid w:val="00686DFE"/>
    <w:rsid w:val="0069220D"/>
    <w:rsid w:val="006C4B75"/>
    <w:rsid w:val="006C58AE"/>
    <w:rsid w:val="006C6F1F"/>
    <w:rsid w:val="006D26E1"/>
    <w:rsid w:val="006E0ABF"/>
    <w:rsid w:val="006E185D"/>
    <w:rsid w:val="006E487B"/>
    <w:rsid w:val="006E5469"/>
    <w:rsid w:val="006F09D5"/>
    <w:rsid w:val="006F5AEA"/>
    <w:rsid w:val="007203FB"/>
    <w:rsid w:val="0072261F"/>
    <w:rsid w:val="0073174B"/>
    <w:rsid w:val="0073283F"/>
    <w:rsid w:val="00732CA5"/>
    <w:rsid w:val="00733BA5"/>
    <w:rsid w:val="00740F17"/>
    <w:rsid w:val="00747E8C"/>
    <w:rsid w:val="00753978"/>
    <w:rsid w:val="007646B3"/>
    <w:rsid w:val="00765858"/>
    <w:rsid w:val="00767170"/>
    <w:rsid w:val="00771263"/>
    <w:rsid w:val="0077150F"/>
    <w:rsid w:val="0077682D"/>
    <w:rsid w:val="00782B09"/>
    <w:rsid w:val="00786D6F"/>
    <w:rsid w:val="00790D67"/>
    <w:rsid w:val="00790DA8"/>
    <w:rsid w:val="00791489"/>
    <w:rsid w:val="00796999"/>
    <w:rsid w:val="007A08F0"/>
    <w:rsid w:val="007A0D50"/>
    <w:rsid w:val="007A219F"/>
    <w:rsid w:val="007A3EBF"/>
    <w:rsid w:val="007A56B4"/>
    <w:rsid w:val="007A5CA2"/>
    <w:rsid w:val="007A6B33"/>
    <w:rsid w:val="007B7232"/>
    <w:rsid w:val="007C3046"/>
    <w:rsid w:val="007C7074"/>
    <w:rsid w:val="007D2A9C"/>
    <w:rsid w:val="007D2EB1"/>
    <w:rsid w:val="007D63CA"/>
    <w:rsid w:val="007E2558"/>
    <w:rsid w:val="007E3AF3"/>
    <w:rsid w:val="007E4C0D"/>
    <w:rsid w:val="007F00D7"/>
    <w:rsid w:val="007F04D6"/>
    <w:rsid w:val="007F61BF"/>
    <w:rsid w:val="007F6CA6"/>
    <w:rsid w:val="00805BD7"/>
    <w:rsid w:val="00806E64"/>
    <w:rsid w:val="0081382E"/>
    <w:rsid w:val="008157EE"/>
    <w:rsid w:val="008162BB"/>
    <w:rsid w:val="00820CF6"/>
    <w:rsid w:val="0082574B"/>
    <w:rsid w:val="0082612B"/>
    <w:rsid w:val="00831BAB"/>
    <w:rsid w:val="00834766"/>
    <w:rsid w:val="008401E0"/>
    <w:rsid w:val="008414CF"/>
    <w:rsid w:val="00846581"/>
    <w:rsid w:val="00861D03"/>
    <w:rsid w:val="00863EF8"/>
    <w:rsid w:val="008731A9"/>
    <w:rsid w:val="008801FC"/>
    <w:rsid w:val="00882462"/>
    <w:rsid w:val="00885494"/>
    <w:rsid w:val="00885A2D"/>
    <w:rsid w:val="0088637D"/>
    <w:rsid w:val="00891D22"/>
    <w:rsid w:val="00897663"/>
    <w:rsid w:val="008A0774"/>
    <w:rsid w:val="008A3245"/>
    <w:rsid w:val="008A40D3"/>
    <w:rsid w:val="008B2E59"/>
    <w:rsid w:val="008C1D79"/>
    <w:rsid w:val="008C2547"/>
    <w:rsid w:val="008C6858"/>
    <w:rsid w:val="008D42D5"/>
    <w:rsid w:val="008D614C"/>
    <w:rsid w:val="008E0744"/>
    <w:rsid w:val="008E4790"/>
    <w:rsid w:val="008F0ABB"/>
    <w:rsid w:val="008F3DED"/>
    <w:rsid w:val="0090689B"/>
    <w:rsid w:val="00907EE9"/>
    <w:rsid w:val="009144FC"/>
    <w:rsid w:val="00921781"/>
    <w:rsid w:val="00922CD2"/>
    <w:rsid w:val="0092394B"/>
    <w:rsid w:val="00927105"/>
    <w:rsid w:val="009321AD"/>
    <w:rsid w:val="00942CAD"/>
    <w:rsid w:val="0095243E"/>
    <w:rsid w:val="00966134"/>
    <w:rsid w:val="00970461"/>
    <w:rsid w:val="009705FF"/>
    <w:rsid w:val="00976928"/>
    <w:rsid w:val="009812EB"/>
    <w:rsid w:val="00985083"/>
    <w:rsid w:val="00985F28"/>
    <w:rsid w:val="00990EAB"/>
    <w:rsid w:val="0099185E"/>
    <w:rsid w:val="009975C1"/>
    <w:rsid w:val="009A4389"/>
    <w:rsid w:val="009A6FBC"/>
    <w:rsid w:val="009A7B85"/>
    <w:rsid w:val="009B4CC1"/>
    <w:rsid w:val="009B71E2"/>
    <w:rsid w:val="009C6251"/>
    <w:rsid w:val="009C6A17"/>
    <w:rsid w:val="009D6805"/>
    <w:rsid w:val="009E0B17"/>
    <w:rsid w:val="009F2415"/>
    <w:rsid w:val="009F5972"/>
    <w:rsid w:val="009F7EC7"/>
    <w:rsid w:val="00A015D4"/>
    <w:rsid w:val="00A11695"/>
    <w:rsid w:val="00A11B5E"/>
    <w:rsid w:val="00A239EC"/>
    <w:rsid w:val="00A27CB4"/>
    <w:rsid w:val="00A27E05"/>
    <w:rsid w:val="00A31317"/>
    <w:rsid w:val="00A34810"/>
    <w:rsid w:val="00A34ADE"/>
    <w:rsid w:val="00A35394"/>
    <w:rsid w:val="00A43CC2"/>
    <w:rsid w:val="00A519BE"/>
    <w:rsid w:val="00A5235F"/>
    <w:rsid w:val="00A54377"/>
    <w:rsid w:val="00A57265"/>
    <w:rsid w:val="00A6109D"/>
    <w:rsid w:val="00A70E71"/>
    <w:rsid w:val="00A72905"/>
    <w:rsid w:val="00A7295E"/>
    <w:rsid w:val="00A92EB4"/>
    <w:rsid w:val="00AA051D"/>
    <w:rsid w:val="00AA1DA8"/>
    <w:rsid w:val="00AA27B7"/>
    <w:rsid w:val="00AA6BEE"/>
    <w:rsid w:val="00AB4F0E"/>
    <w:rsid w:val="00AC2A49"/>
    <w:rsid w:val="00AD329A"/>
    <w:rsid w:val="00AD4978"/>
    <w:rsid w:val="00AE468D"/>
    <w:rsid w:val="00AE5034"/>
    <w:rsid w:val="00AF09DC"/>
    <w:rsid w:val="00AF14E0"/>
    <w:rsid w:val="00B03218"/>
    <w:rsid w:val="00B03D12"/>
    <w:rsid w:val="00B06D2A"/>
    <w:rsid w:val="00B12FA2"/>
    <w:rsid w:val="00B13F84"/>
    <w:rsid w:val="00B15503"/>
    <w:rsid w:val="00B211AF"/>
    <w:rsid w:val="00B23EF0"/>
    <w:rsid w:val="00B427D0"/>
    <w:rsid w:val="00B44F6D"/>
    <w:rsid w:val="00B477E2"/>
    <w:rsid w:val="00B55B90"/>
    <w:rsid w:val="00B7143E"/>
    <w:rsid w:val="00B74F7D"/>
    <w:rsid w:val="00B757F5"/>
    <w:rsid w:val="00B8131B"/>
    <w:rsid w:val="00B826BB"/>
    <w:rsid w:val="00B92C98"/>
    <w:rsid w:val="00BA28E4"/>
    <w:rsid w:val="00BA7E35"/>
    <w:rsid w:val="00BB3918"/>
    <w:rsid w:val="00BC0AF5"/>
    <w:rsid w:val="00BE221F"/>
    <w:rsid w:val="00BE3226"/>
    <w:rsid w:val="00BF7863"/>
    <w:rsid w:val="00C00856"/>
    <w:rsid w:val="00C010A5"/>
    <w:rsid w:val="00C12B81"/>
    <w:rsid w:val="00C14636"/>
    <w:rsid w:val="00C15006"/>
    <w:rsid w:val="00C27FBF"/>
    <w:rsid w:val="00C322ED"/>
    <w:rsid w:val="00C3636B"/>
    <w:rsid w:val="00C4320F"/>
    <w:rsid w:val="00C47914"/>
    <w:rsid w:val="00C5412C"/>
    <w:rsid w:val="00C563E2"/>
    <w:rsid w:val="00C60CF3"/>
    <w:rsid w:val="00C631FF"/>
    <w:rsid w:val="00C735B1"/>
    <w:rsid w:val="00C74AD8"/>
    <w:rsid w:val="00C847EC"/>
    <w:rsid w:val="00C849A6"/>
    <w:rsid w:val="00C949CA"/>
    <w:rsid w:val="00CA090A"/>
    <w:rsid w:val="00CB0851"/>
    <w:rsid w:val="00CD294A"/>
    <w:rsid w:val="00CD3BC6"/>
    <w:rsid w:val="00CD5570"/>
    <w:rsid w:val="00CE6E6C"/>
    <w:rsid w:val="00CE7B27"/>
    <w:rsid w:val="00CF6522"/>
    <w:rsid w:val="00CF7236"/>
    <w:rsid w:val="00D10F9A"/>
    <w:rsid w:val="00D17117"/>
    <w:rsid w:val="00D20D5A"/>
    <w:rsid w:val="00D2243E"/>
    <w:rsid w:val="00D30363"/>
    <w:rsid w:val="00D31B31"/>
    <w:rsid w:val="00D40EA5"/>
    <w:rsid w:val="00D44E27"/>
    <w:rsid w:val="00D4504D"/>
    <w:rsid w:val="00D54CA8"/>
    <w:rsid w:val="00D73CD1"/>
    <w:rsid w:val="00D74203"/>
    <w:rsid w:val="00D76443"/>
    <w:rsid w:val="00D91114"/>
    <w:rsid w:val="00D9431F"/>
    <w:rsid w:val="00D95CE2"/>
    <w:rsid w:val="00DA5EAF"/>
    <w:rsid w:val="00DB3946"/>
    <w:rsid w:val="00DC7468"/>
    <w:rsid w:val="00DC7DA7"/>
    <w:rsid w:val="00DF1C77"/>
    <w:rsid w:val="00DF2BBF"/>
    <w:rsid w:val="00DF6211"/>
    <w:rsid w:val="00E05BAD"/>
    <w:rsid w:val="00E11AB1"/>
    <w:rsid w:val="00E1717F"/>
    <w:rsid w:val="00E218FF"/>
    <w:rsid w:val="00E43475"/>
    <w:rsid w:val="00E4644C"/>
    <w:rsid w:val="00E472BB"/>
    <w:rsid w:val="00E51756"/>
    <w:rsid w:val="00E54BFB"/>
    <w:rsid w:val="00E54D10"/>
    <w:rsid w:val="00E61179"/>
    <w:rsid w:val="00E63DB5"/>
    <w:rsid w:val="00E6485B"/>
    <w:rsid w:val="00E741D0"/>
    <w:rsid w:val="00E812D4"/>
    <w:rsid w:val="00E8403E"/>
    <w:rsid w:val="00E9260F"/>
    <w:rsid w:val="00E92C6D"/>
    <w:rsid w:val="00E96D4C"/>
    <w:rsid w:val="00E979C3"/>
    <w:rsid w:val="00EA1B9F"/>
    <w:rsid w:val="00EB3076"/>
    <w:rsid w:val="00EB41B2"/>
    <w:rsid w:val="00EB6192"/>
    <w:rsid w:val="00EB77E9"/>
    <w:rsid w:val="00EC4221"/>
    <w:rsid w:val="00ED155F"/>
    <w:rsid w:val="00ED25BD"/>
    <w:rsid w:val="00ED44D5"/>
    <w:rsid w:val="00EE1CD1"/>
    <w:rsid w:val="00EE3A65"/>
    <w:rsid w:val="00EF14FD"/>
    <w:rsid w:val="00F073CE"/>
    <w:rsid w:val="00F165DC"/>
    <w:rsid w:val="00F171AE"/>
    <w:rsid w:val="00F22335"/>
    <w:rsid w:val="00F22A1F"/>
    <w:rsid w:val="00F22B0A"/>
    <w:rsid w:val="00F24C25"/>
    <w:rsid w:val="00F251DB"/>
    <w:rsid w:val="00F35A7E"/>
    <w:rsid w:val="00F36059"/>
    <w:rsid w:val="00F4145F"/>
    <w:rsid w:val="00F4294F"/>
    <w:rsid w:val="00F54019"/>
    <w:rsid w:val="00F561EE"/>
    <w:rsid w:val="00F72102"/>
    <w:rsid w:val="00F73ABD"/>
    <w:rsid w:val="00F7445D"/>
    <w:rsid w:val="00F74BA0"/>
    <w:rsid w:val="00F856F6"/>
    <w:rsid w:val="00F9082F"/>
    <w:rsid w:val="00F96A99"/>
    <w:rsid w:val="00FA638C"/>
    <w:rsid w:val="00FB16DA"/>
    <w:rsid w:val="00FB25C3"/>
    <w:rsid w:val="00FB3C04"/>
    <w:rsid w:val="00FB624F"/>
    <w:rsid w:val="00FB6DCB"/>
    <w:rsid w:val="00FD269C"/>
    <w:rsid w:val="00FF28C1"/>
    <w:rsid w:val="00FF6F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82EB1"/>
  <w15:docId w15:val="{296D4CA3-54DE-47AD-8920-50C2BFEA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737E"/>
    <w:pPr>
      <w:ind w:left="720"/>
      <w:contextualSpacing/>
    </w:pPr>
  </w:style>
  <w:style w:type="paragraph" w:styleId="Textedebulles">
    <w:name w:val="Balloon Text"/>
    <w:basedOn w:val="Normal"/>
    <w:link w:val="TextedebullesCar"/>
    <w:uiPriority w:val="99"/>
    <w:semiHidden/>
    <w:unhideWhenUsed/>
    <w:rsid w:val="000709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0926"/>
    <w:rPr>
      <w:rFonts w:ascii="Tahoma" w:hAnsi="Tahoma" w:cs="Tahoma"/>
      <w:sz w:val="16"/>
      <w:szCs w:val="16"/>
    </w:rPr>
  </w:style>
  <w:style w:type="paragraph" w:styleId="NormalWeb">
    <w:name w:val="Normal (Web)"/>
    <w:basedOn w:val="Normal"/>
    <w:uiPriority w:val="99"/>
    <w:semiHidden/>
    <w:unhideWhenUsed/>
    <w:rsid w:val="007A3EB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18579">
      <w:bodyDiv w:val="1"/>
      <w:marLeft w:val="0"/>
      <w:marRight w:val="0"/>
      <w:marTop w:val="0"/>
      <w:marBottom w:val="0"/>
      <w:divBdr>
        <w:top w:val="none" w:sz="0" w:space="0" w:color="auto"/>
        <w:left w:val="none" w:sz="0" w:space="0" w:color="auto"/>
        <w:bottom w:val="none" w:sz="0" w:space="0" w:color="auto"/>
        <w:right w:val="none" w:sz="0" w:space="0" w:color="auto"/>
      </w:divBdr>
    </w:div>
    <w:div w:id="115999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820</Words>
  <Characters>4510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AQA</dc:creator>
  <cp:keywords/>
  <dc:description/>
  <cp:lastModifiedBy>audrey Cailleteau</cp:lastModifiedBy>
  <cp:revision>14</cp:revision>
  <dcterms:created xsi:type="dcterms:W3CDTF">2017-10-21T08:07:00Z</dcterms:created>
  <dcterms:modified xsi:type="dcterms:W3CDTF">2017-11-09T12:48:00Z</dcterms:modified>
</cp:coreProperties>
</file>